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3A2" w:rsidRDefault="001F0B03" w:rsidP="008371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43AF9">
        <w:rPr>
          <w:rFonts w:ascii="Times New Roman" w:hAnsi="Times New Roman" w:cs="Times New Roman"/>
          <w:b/>
          <w:sz w:val="24"/>
          <w:szCs w:val="24"/>
        </w:rPr>
        <w:t xml:space="preserve">Анализ методической работы методиста по аттестации </w:t>
      </w:r>
    </w:p>
    <w:p w:rsidR="001F0B03" w:rsidRDefault="001F0B03" w:rsidP="00837199">
      <w:pPr>
        <w:spacing w:after="0" w:line="240" w:lineRule="auto"/>
        <w:jc w:val="center"/>
        <w:rPr>
          <w:rStyle w:val="2"/>
          <w:sz w:val="24"/>
          <w:szCs w:val="24"/>
        </w:rPr>
      </w:pPr>
      <w:r w:rsidRPr="00143AF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143AF9">
        <w:rPr>
          <w:rStyle w:val="2"/>
          <w:sz w:val="24"/>
          <w:szCs w:val="24"/>
        </w:rPr>
        <w:t>201</w:t>
      </w:r>
      <w:r w:rsidR="00BA4E08">
        <w:rPr>
          <w:rStyle w:val="2"/>
          <w:sz w:val="24"/>
          <w:szCs w:val="24"/>
        </w:rPr>
        <w:t>6</w:t>
      </w:r>
      <w:r w:rsidR="00FD07F4">
        <w:rPr>
          <w:rStyle w:val="2"/>
          <w:sz w:val="24"/>
          <w:szCs w:val="24"/>
        </w:rPr>
        <w:t xml:space="preserve"> </w:t>
      </w:r>
      <w:r w:rsidRPr="00143AF9">
        <w:rPr>
          <w:rStyle w:val="2"/>
          <w:sz w:val="24"/>
          <w:szCs w:val="24"/>
        </w:rPr>
        <w:t>-</w:t>
      </w:r>
      <w:r w:rsidR="00FD07F4">
        <w:rPr>
          <w:rStyle w:val="2"/>
          <w:sz w:val="24"/>
          <w:szCs w:val="24"/>
        </w:rPr>
        <w:t xml:space="preserve"> </w:t>
      </w:r>
      <w:r w:rsidRPr="00143AF9">
        <w:rPr>
          <w:rStyle w:val="2"/>
          <w:sz w:val="24"/>
          <w:szCs w:val="24"/>
        </w:rPr>
        <w:t>201</w:t>
      </w:r>
      <w:r w:rsidR="00BA4E08">
        <w:rPr>
          <w:rStyle w:val="2"/>
          <w:sz w:val="24"/>
          <w:szCs w:val="24"/>
        </w:rPr>
        <w:t>7</w:t>
      </w:r>
      <w:r w:rsidRPr="00143AF9">
        <w:rPr>
          <w:rStyle w:val="2"/>
          <w:sz w:val="24"/>
          <w:szCs w:val="24"/>
        </w:rPr>
        <w:t xml:space="preserve"> учебн</w:t>
      </w:r>
      <w:r w:rsidR="008F316F">
        <w:rPr>
          <w:rStyle w:val="2"/>
          <w:sz w:val="24"/>
          <w:szCs w:val="24"/>
        </w:rPr>
        <w:t>ый</w:t>
      </w:r>
      <w:r w:rsidRPr="00143AF9">
        <w:rPr>
          <w:rStyle w:val="2"/>
          <w:sz w:val="24"/>
          <w:szCs w:val="24"/>
        </w:rPr>
        <w:t xml:space="preserve"> год</w:t>
      </w:r>
    </w:p>
    <w:p w:rsidR="007C73A2" w:rsidRDefault="007C73A2" w:rsidP="00837199">
      <w:pPr>
        <w:spacing w:after="0" w:line="240" w:lineRule="auto"/>
        <w:jc w:val="center"/>
        <w:rPr>
          <w:rStyle w:val="2"/>
          <w:sz w:val="24"/>
          <w:szCs w:val="24"/>
        </w:rPr>
      </w:pPr>
    </w:p>
    <w:p w:rsidR="00E662D1" w:rsidRPr="00E662D1" w:rsidRDefault="00E662D1" w:rsidP="00C7250A">
      <w:pPr>
        <w:pStyle w:val="a3"/>
        <w:spacing w:before="0" w:line="240" w:lineRule="auto"/>
        <w:ind w:left="23" w:right="23" w:firstLine="697"/>
        <w:rPr>
          <w:rStyle w:val="1"/>
          <w:sz w:val="24"/>
          <w:szCs w:val="24"/>
        </w:rPr>
      </w:pPr>
      <w:r w:rsidRPr="00E662D1">
        <w:rPr>
          <w:rStyle w:val="1"/>
          <w:sz w:val="24"/>
          <w:szCs w:val="24"/>
        </w:rPr>
        <w:t xml:space="preserve">Аттестация педагогических работников с целью установления квалификационной категории носит заявительный характер, она является государственной услугой. Предоставление этой услуги в Республики Татарстан осуществляет Министерство образования и науки Республики Татарстан. </w:t>
      </w:r>
      <w:proofErr w:type="gramStart"/>
      <w:r w:rsidRPr="00E662D1">
        <w:rPr>
          <w:rStyle w:val="1"/>
          <w:sz w:val="24"/>
          <w:szCs w:val="24"/>
        </w:rPr>
        <w:t>Полномочия Министерства образования и науки Республики Татарстан (далее - Министерство) по аттестации педагогических работников организаций, осуществляющих образовательную деятельность в Республике Татарстан, в целях установления их квалификационной категории, закреплены в Законе Республики Татарстан от 22.07.2013 № 68-ЗРТ «Об образовании» и Постановлении Кабинета Министров Республики Татарстан от 08.05.2009 № 287 «Вопросы Министерства образования и науки Республики Татарстан».</w:t>
      </w:r>
      <w:proofErr w:type="gramEnd"/>
      <w:r w:rsidRPr="00E662D1">
        <w:rPr>
          <w:rStyle w:val="1"/>
          <w:sz w:val="24"/>
          <w:szCs w:val="24"/>
        </w:rPr>
        <w:t xml:space="preserve"> Приказом Министерства от 25.07.2014г. № 4231/14 утвержден Административный регламент по предоставлению государственной услуги по аттестации педагогических работников организаций, осуществляющих образовательную деятельность в Республике Татарстан, в целях установления квалификационной категории (далее - Регламент), зарегистрирован в Министерстве юстиции Республики Татарстан от 31.10.2014 № 2664.</w:t>
      </w:r>
    </w:p>
    <w:p w:rsidR="00E662D1" w:rsidRPr="00E662D1" w:rsidRDefault="00E662D1" w:rsidP="00C7250A">
      <w:pPr>
        <w:pStyle w:val="a3"/>
        <w:spacing w:before="0" w:line="240" w:lineRule="auto"/>
        <w:ind w:left="23" w:right="23" w:firstLine="697"/>
        <w:rPr>
          <w:rStyle w:val="1"/>
          <w:sz w:val="24"/>
          <w:szCs w:val="24"/>
        </w:rPr>
      </w:pPr>
      <w:proofErr w:type="gramStart"/>
      <w:r w:rsidRPr="00E662D1">
        <w:rPr>
          <w:rStyle w:val="1"/>
          <w:sz w:val="24"/>
          <w:szCs w:val="24"/>
        </w:rPr>
        <w:t>Все процедуры педагогической аттестации</w:t>
      </w:r>
      <w:r w:rsidR="00B7777F">
        <w:rPr>
          <w:rStyle w:val="1"/>
          <w:sz w:val="24"/>
          <w:szCs w:val="24"/>
        </w:rPr>
        <w:t xml:space="preserve"> в 2016-2017 учебном году прово</w:t>
      </w:r>
      <w:r w:rsidRPr="00E662D1">
        <w:rPr>
          <w:rStyle w:val="1"/>
          <w:sz w:val="24"/>
          <w:szCs w:val="24"/>
        </w:rPr>
        <w:t>дились в государственной информационной системе «Электронное образование в Республике Татарстан» (далее - Система) согласно</w:t>
      </w:r>
      <w:r w:rsidR="00B7777F">
        <w:rPr>
          <w:rStyle w:val="1"/>
          <w:sz w:val="24"/>
          <w:szCs w:val="24"/>
        </w:rPr>
        <w:t xml:space="preserve"> приказу Министерства от 5 авгу</w:t>
      </w:r>
      <w:r w:rsidRPr="00E662D1">
        <w:rPr>
          <w:rStyle w:val="1"/>
          <w:sz w:val="24"/>
          <w:szCs w:val="24"/>
        </w:rPr>
        <w:t>ста 2016 г. № под-1519/16 «Об утверждении регламента по проведению аттестации педагогических работников организаций Республики Татарстан, осуществляющих образовательную деятельность в информационно</w:t>
      </w:r>
      <w:r w:rsidR="00B7777F">
        <w:rPr>
          <w:rStyle w:val="1"/>
          <w:sz w:val="24"/>
          <w:szCs w:val="24"/>
        </w:rPr>
        <w:t>й системе «Электронное образова</w:t>
      </w:r>
      <w:r w:rsidRPr="00E662D1">
        <w:rPr>
          <w:rStyle w:val="1"/>
          <w:sz w:val="24"/>
          <w:szCs w:val="24"/>
        </w:rPr>
        <w:t>ние в Республике Татарстан», от 9 января 2017 г</w:t>
      </w:r>
      <w:r w:rsidR="00B7777F">
        <w:rPr>
          <w:rStyle w:val="1"/>
          <w:sz w:val="24"/>
          <w:szCs w:val="24"/>
        </w:rPr>
        <w:t>. № под-3/17 «О</w:t>
      </w:r>
      <w:proofErr w:type="gramEnd"/>
      <w:r w:rsidR="00B7777F">
        <w:rPr>
          <w:rStyle w:val="1"/>
          <w:sz w:val="24"/>
          <w:szCs w:val="24"/>
        </w:rPr>
        <w:t xml:space="preserve"> </w:t>
      </w:r>
      <w:proofErr w:type="gramStart"/>
      <w:r w:rsidR="00B7777F">
        <w:rPr>
          <w:rStyle w:val="1"/>
          <w:sz w:val="24"/>
          <w:szCs w:val="24"/>
        </w:rPr>
        <w:t>проведении</w:t>
      </w:r>
      <w:proofErr w:type="gramEnd"/>
      <w:r w:rsidR="00B7777F">
        <w:rPr>
          <w:rStyle w:val="1"/>
          <w:sz w:val="24"/>
          <w:szCs w:val="24"/>
        </w:rPr>
        <w:t xml:space="preserve"> атте</w:t>
      </w:r>
      <w:r w:rsidRPr="00E662D1">
        <w:rPr>
          <w:rStyle w:val="1"/>
          <w:sz w:val="24"/>
          <w:szCs w:val="24"/>
        </w:rPr>
        <w:t>стации работников образования Республики Татарстан в 2017 году».</w:t>
      </w:r>
    </w:p>
    <w:p w:rsidR="00E662D1" w:rsidRPr="00E662D1" w:rsidRDefault="00E662D1" w:rsidP="00C7250A">
      <w:pPr>
        <w:pStyle w:val="a3"/>
        <w:spacing w:before="0" w:line="240" w:lineRule="auto"/>
        <w:ind w:left="23" w:right="23" w:firstLine="697"/>
        <w:rPr>
          <w:rStyle w:val="1"/>
          <w:sz w:val="24"/>
          <w:szCs w:val="24"/>
        </w:rPr>
      </w:pPr>
      <w:r w:rsidRPr="00E662D1">
        <w:rPr>
          <w:rStyle w:val="1"/>
          <w:sz w:val="24"/>
          <w:szCs w:val="24"/>
        </w:rPr>
        <w:t>Отделом кадровой политики Министерства в Системе осуществлялась и осуществляется информационно-консультативная и разъяснительная работа:</w:t>
      </w:r>
    </w:p>
    <w:p w:rsidR="00E662D1" w:rsidRPr="00E662D1" w:rsidRDefault="00E662D1" w:rsidP="00C7250A">
      <w:pPr>
        <w:pStyle w:val="a3"/>
        <w:spacing w:before="0" w:line="240" w:lineRule="auto"/>
        <w:ind w:left="23" w:right="23" w:firstLine="697"/>
        <w:rPr>
          <w:rStyle w:val="1"/>
          <w:sz w:val="24"/>
          <w:szCs w:val="24"/>
        </w:rPr>
      </w:pPr>
      <w:r w:rsidRPr="00E662D1">
        <w:rPr>
          <w:rStyle w:val="1"/>
          <w:sz w:val="24"/>
          <w:szCs w:val="24"/>
        </w:rPr>
        <w:t>-</w:t>
      </w:r>
      <w:r w:rsidRPr="00E662D1">
        <w:rPr>
          <w:rStyle w:val="1"/>
          <w:sz w:val="24"/>
          <w:szCs w:val="24"/>
        </w:rPr>
        <w:tab/>
        <w:t xml:space="preserve"> на основании поступивших заявлений формировался банк данных на аттестуемых педагогических работников;</w:t>
      </w:r>
    </w:p>
    <w:p w:rsidR="00E662D1" w:rsidRPr="00E662D1" w:rsidRDefault="00E662D1" w:rsidP="00C7250A">
      <w:pPr>
        <w:pStyle w:val="a3"/>
        <w:spacing w:before="0" w:line="240" w:lineRule="auto"/>
        <w:ind w:left="23" w:right="23" w:firstLine="697"/>
        <w:rPr>
          <w:rStyle w:val="1"/>
          <w:sz w:val="24"/>
          <w:szCs w:val="24"/>
        </w:rPr>
      </w:pPr>
      <w:r w:rsidRPr="00E662D1">
        <w:rPr>
          <w:rStyle w:val="1"/>
          <w:sz w:val="24"/>
          <w:szCs w:val="24"/>
        </w:rPr>
        <w:t>-</w:t>
      </w:r>
      <w:r w:rsidRPr="00E662D1">
        <w:rPr>
          <w:rStyle w:val="1"/>
          <w:sz w:val="24"/>
          <w:szCs w:val="24"/>
        </w:rPr>
        <w:tab/>
        <w:t xml:space="preserve"> в муниципальные органы управления образования направлялись уведомления о сроках аттестации (в октябре 2016 года и в январе 2017 года);</w:t>
      </w:r>
    </w:p>
    <w:p w:rsidR="00C7250A" w:rsidRDefault="00C7250A" w:rsidP="00C7250A">
      <w:pPr>
        <w:pStyle w:val="a3"/>
        <w:shd w:val="clear" w:color="auto" w:fill="auto"/>
        <w:spacing w:before="0" w:line="240" w:lineRule="auto"/>
        <w:ind w:left="23" w:right="23" w:firstLine="697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-</w:t>
      </w:r>
      <w:r w:rsidR="00E662D1" w:rsidRPr="00E662D1">
        <w:rPr>
          <w:rStyle w:val="1"/>
          <w:sz w:val="24"/>
          <w:szCs w:val="24"/>
        </w:rPr>
        <w:t xml:space="preserve"> проводилось информирование руководителей организаций, </w:t>
      </w:r>
      <w:r>
        <w:rPr>
          <w:rStyle w:val="1"/>
          <w:sz w:val="24"/>
          <w:szCs w:val="24"/>
        </w:rPr>
        <w:t xml:space="preserve">кураторов по аттестации   и </w:t>
      </w:r>
      <w:r w:rsidR="00E662D1" w:rsidRPr="00E662D1">
        <w:rPr>
          <w:rStyle w:val="1"/>
          <w:sz w:val="24"/>
          <w:szCs w:val="24"/>
        </w:rPr>
        <w:t>педагогов, о новых направлениях в процедуре аттестации педагогических работников</w:t>
      </w:r>
      <w:r>
        <w:rPr>
          <w:rStyle w:val="1"/>
          <w:sz w:val="24"/>
          <w:szCs w:val="24"/>
        </w:rPr>
        <w:t>.</w:t>
      </w:r>
    </w:p>
    <w:p w:rsidR="006D1D23" w:rsidRPr="00143AF9" w:rsidRDefault="006D1D23" w:rsidP="00C7250A">
      <w:pPr>
        <w:pStyle w:val="a3"/>
        <w:shd w:val="clear" w:color="auto" w:fill="auto"/>
        <w:spacing w:before="0" w:line="240" w:lineRule="auto"/>
        <w:ind w:left="23" w:right="23" w:firstLine="697"/>
        <w:rPr>
          <w:sz w:val="24"/>
          <w:szCs w:val="24"/>
        </w:rPr>
      </w:pPr>
      <w:proofErr w:type="gramStart"/>
      <w:r w:rsidRPr="00143AF9">
        <w:rPr>
          <w:rStyle w:val="1"/>
          <w:sz w:val="24"/>
          <w:szCs w:val="24"/>
        </w:rPr>
        <w:t>В 201</w:t>
      </w:r>
      <w:r w:rsidR="007C598C">
        <w:rPr>
          <w:rStyle w:val="1"/>
          <w:sz w:val="24"/>
          <w:szCs w:val="24"/>
        </w:rPr>
        <w:t>6</w:t>
      </w:r>
      <w:r w:rsidRPr="00143AF9">
        <w:rPr>
          <w:rStyle w:val="1"/>
          <w:sz w:val="24"/>
          <w:szCs w:val="24"/>
        </w:rPr>
        <w:t>/201</w:t>
      </w:r>
      <w:r w:rsidR="007C598C">
        <w:rPr>
          <w:rStyle w:val="1"/>
          <w:sz w:val="24"/>
          <w:szCs w:val="24"/>
        </w:rPr>
        <w:t>7</w:t>
      </w:r>
      <w:r w:rsidRPr="00143AF9">
        <w:rPr>
          <w:rStyle w:val="1"/>
          <w:sz w:val="24"/>
          <w:szCs w:val="24"/>
        </w:rPr>
        <w:t xml:space="preserve"> учебном году аттестационной комиссией Министерства образования и науки по </w:t>
      </w:r>
      <w:r w:rsidR="0029498C">
        <w:rPr>
          <w:rStyle w:val="1"/>
          <w:sz w:val="24"/>
          <w:szCs w:val="24"/>
        </w:rPr>
        <w:t xml:space="preserve">Актанышскому </w:t>
      </w:r>
      <w:r w:rsidRPr="00143AF9">
        <w:rPr>
          <w:rStyle w:val="1"/>
          <w:sz w:val="24"/>
          <w:szCs w:val="24"/>
        </w:rPr>
        <w:t xml:space="preserve"> муниципальному району Республики Татарстан проведена аттестация </w:t>
      </w:r>
      <w:r w:rsidR="007C598C">
        <w:rPr>
          <w:rStyle w:val="1"/>
          <w:sz w:val="24"/>
          <w:szCs w:val="24"/>
        </w:rPr>
        <w:t>73</w:t>
      </w:r>
      <w:r w:rsidR="00E34D59">
        <w:rPr>
          <w:rStyle w:val="1"/>
          <w:sz w:val="24"/>
          <w:szCs w:val="24"/>
        </w:rPr>
        <w:t xml:space="preserve"> (</w:t>
      </w:r>
      <w:r w:rsidR="007C598C">
        <w:rPr>
          <w:rStyle w:val="1"/>
          <w:sz w:val="24"/>
          <w:szCs w:val="24"/>
        </w:rPr>
        <w:t>7</w:t>
      </w:r>
      <w:r w:rsidR="00E34D59">
        <w:rPr>
          <w:rStyle w:val="1"/>
          <w:sz w:val="24"/>
          <w:szCs w:val="24"/>
        </w:rPr>
        <w:t xml:space="preserve"> –</w:t>
      </w:r>
      <w:r w:rsidR="00C7250A">
        <w:rPr>
          <w:rStyle w:val="1"/>
          <w:sz w:val="24"/>
          <w:szCs w:val="24"/>
        </w:rPr>
        <w:t xml:space="preserve"> </w:t>
      </w:r>
      <w:r w:rsidR="00E34D59">
        <w:rPr>
          <w:rStyle w:val="1"/>
          <w:sz w:val="24"/>
          <w:szCs w:val="24"/>
        </w:rPr>
        <w:t xml:space="preserve">на высшую, </w:t>
      </w:r>
      <w:r w:rsidR="007C598C">
        <w:rPr>
          <w:rStyle w:val="1"/>
          <w:sz w:val="24"/>
          <w:szCs w:val="24"/>
        </w:rPr>
        <w:t>64</w:t>
      </w:r>
      <w:r w:rsidR="00E34D59">
        <w:rPr>
          <w:rStyle w:val="1"/>
          <w:sz w:val="24"/>
          <w:szCs w:val="24"/>
        </w:rPr>
        <w:t>–на первую)</w:t>
      </w:r>
      <w:r w:rsidRPr="00143AF9">
        <w:rPr>
          <w:rStyle w:val="1"/>
          <w:sz w:val="24"/>
          <w:szCs w:val="24"/>
        </w:rPr>
        <w:t xml:space="preserve"> педагогических работников образовательных организаций </w:t>
      </w:r>
      <w:r w:rsidR="00015511">
        <w:rPr>
          <w:rStyle w:val="1"/>
          <w:sz w:val="24"/>
          <w:szCs w:val="24"/>
        </w:rPr>
        <w:t>А</w:t>
      </w:r>
      <w:r w:rsidRPr="00143AF9">
        <w:rPr>
          <w:rStyle w:val="1"/>
          <w:sz w:val="24"/>
          <w:szCs w:val="24"/>
        </w:rPr>
        <w:t>МР РТ, осуществляющих образовательную деятельность (в 201</w:t>
      </w:r>
      <w:r w:rsidR="00BA4E08">
        <w:rPr>
          <w:rStyle w:val="1"/>
          <w:sz w:val="24"/>
          <w:szCs w:val="24"/>
        </w:rPr>
        <w:t>5</w:t>
      </w:r>
      <w:r w:rsidRPr="00143AF9">
        <w:rPr>
          <w:rStyle w:val="1"/>
          <w:sz w:val="24"/>
          <w:szCs w:val="24"/>
        </w:rPr>
        <w:t>/201</w:t>
      </w:r>
      <w:r w:rsidR="00BA4E08">
        <w:rPr>
          <w:rStyle w:val="1"/>
          <w:sz w:val="24"/>
          <w:szCs w:val="24"/>
        </w:rPr>
        <w:t>6</w:t>
      </w:r>
      <w:r w:rsidRPr="00143AF9">
        <w:rPr>
          <w:rStyle w:val="1"/>
          <w:sz w:val="24"/>
          <w:szCs w:val="24"/>
        </w:rPr>
        <w:t xml:space="preserve"> г. - </w:t>
      </w:r>
      <w:r w:rsidR="00BA4E08">
        <w:rPr>
          <w:rStyle w:val="1"/>
          <w:sz w:val="24"/>
          <w:szCs w:val="24"/>
        </w:rPr>
        <w:t>80</w:t>
      </w:r>
      <w:r w:rsidRPr="00143AF9">
        <w:rPr>
          <w:rStyle w:val="1"/>
          <w:sz w:val="24"/>
          <w:szCs w:val="24"/>
        </w:rPr>
        <w:t xml:space="preserve"> чел</w:t>
      </w:r>
      <w:r w:rsidRPr="00015511">
        <w:rPr>
          <w:rStyle w:val="1"/>
          <w:sz w:val="24"/>
          <w:szCs w:val="24"/>
        </w:rPr>
        <w:t>.</w:t>
      </w:r>
      <w:r w:rsidR="00015511" w:rsidRPr="00015511">
        <w:rPr>
          <w:sz w:val="24"/>
          <w:szCs w:val="24"/>
        </w:rPr>
        <w:t xml:space="preserve"> (</w:t>
      </w:r>
      <w:r w:rsidR="00BA4E08">
        <w:rPr>
          <w:sz w:val="24"/>
          <w:szCs w:val="24"/>
        </w:rPr>
        <w:t>11</w:t>
      </w:r>
      <w:r w:rsidR="00015511" w:rsidRPr="00015511">
        <w:rPr>
          <w:sz w:val="24"/>
          <w:szCs w:val="24"/>
        </w:rPr>
        <w:t xml:space="preserve"> на высшу</w:t>
      </w:r>
      <w:r w:rsidR="00015511">
        <w:rPr>
          <w:sz w:val="24"/>
          <w:szCs w:val="24"/>
        </w:rPr>
        <w:t xml:space="preserve">ю кв. категорию, </w:t>
      </w:r>
      <w:r w:rsidR="00BA4E08">
        <w:rPr>
          <w:sz w:val="24"/>
          <w:szCs w:val="24"/>
        </w:rPr>
        <w:t>69</w:t>
      </w:r>
      <w:r w:rsidR="00015511">
        <w:rPr>
          <w:sz w:val="24"/>
          <w:szCs w:val="24"/>
        </w:rPr>
        <w:t xml:space="preserve"> - на первую</w:t>
      </w:r>
      <w:r w:rsidR="00015511" w:rsidRPr="00015511">
        <w:rPr>
          <w:sz w:val="24"/>
          <w:szCs w:val="24"/>
        </w:rPr>
        <w:t xml:space="preserve">, что составляет </w:t>
      </w:r>
      <w:r w:rsidR="00295D76">
        <w:rPr>
          <w:sz w:val="24"/>
          <w:szCs w:val="24"/>
        </w:rPr>
        <w:t>9,9</w:t>
      </w:r>
      <w:r w:rsidR="00015511" w:rsidRPr="00015511">
        <w:rPr>
          <w:sz w:val="24"/>
          <w:szCs w:val="24"/>
        </w:rPr>
        <w:t>% от общей численности педагогических работников системы образования района</w:t>
      </w:r>
      <w:r w:rsidRPr="00015511">
        <w:rPr>
          <w:rStyle w:val="1"/>
          <w:sz w:val="24"/>
          <w:szCs w:val="24"/>
        </w:rPr>
        <w:t>)</w:t>
      </w:r>
      <w:r w:rsidR="00015511">
        <w:rPr>
          <w:rStyle w:val="1"/>
          <w:sz w:val="24"/>
          <w:szCs w:val="24"/>
        </w:rPr>
        <w:t>)</w:t>
      </w:r>
      <w:r w:rsidR="001F0B03" w:rsidRPr="00015511">
        <w:rPr>
          <w:rStyle w:val="1"/>
          <w:sz w:val="24"/>
          <w:szCs w:val="24"/>
        </w:rPr>
        <w:t>,</w:t>
      </w:r>
      <w:r w:rsidR="00E34D59">
        <w:rPr>
          <w:rStyle w:val="1"/>
          <w:sz w:val="24"/>
          <w:szCs w:val="24"/>
        </w:rPr>
        <w:t xml:space="preserve"> 2</w:t>
      </w:r>
      <w:r w:rsidR="00295D76">
        <w:rPr>
          <w:rStyle w:val="1"/>
          <w:sz w:val="24"/>
          <w:szCs w:val="24"/>
        </w:rPr>
        <w:t>8</w:t>
      </w:r>
      <w:proofErr w:type="gramEnd"/>
      <w:r w:rsidRPr="00143AF9">
        <w:rPr>
          <w:rStyle w:val="1"/>
          <w:sz w:val="24"/>
          <w:szCs w:val="24"/>
        </w:rPr>
        <w:t xml:space="preserve"> аттестованных работник</w:t>
      </w:r>
      <w:r w:rsidR="005C28C3">
        <w:rPr>
          <w:rStyle w:val="1"/>
          <w:sz w:val="24"/>
          <w:szCs w:val="24"/>
        </w:rPr>
        <w:t>а</w:t>
      </w:r>
      <w:r w:rsidRPr="00143AF9">
        <w:rPr>
          <w:rStyle w:val="1"/>
          <w:sz w:val="24"/>
          <w:szCs w:val="24"/>
        </w:rPr>
        <w:t xml:space="preserve"> повысили свои квалификационные категории</w:t>
      </w:r>
      <w:r w:rsidR="005C28C3">
        <w:rPr>
          <w:rStyle w:val="1"/>
          <w:sz w:val="24"/>
          <w:szCs w:val="24"/>
        </w:rPr>
        <w:t>, подтвердили 40 педагогов, 5 –перешли с высшей категории на 1 категорию</w:t>
      </w:r>
      <w:r w:rsidRPr="00143AF9">
        <w:rPr>
          <w:rStyle w:val="1"/>
          <w:sz w:val="24"/>
          <w:szCs w:val="24"/>
        </w:rPr>
        <w:t xml:space="preserve"> (в 201</w:t>
      </w:r>
      <w:r w:rsidR="00C933CD">
        <w:rPr>
          <w:rStyle w:val="1"/>
          <w:sz w:val="24"/>
          <w:szCs w:val="24"/>
        </w:rPr>
        <w:t>5</w:t>
      </w:r>
      <w:r w:rsidRPr="00143AF9">
        <w:rPr>
          <w:rStyle w:val="1"/>
          <w:sz w:val="24"/>
          <w:szCs w:val="24"/>
        </w:rPr>
        <w:t>-201</w:t>
      </w:r>
      <w:r w:rsidR="00C933CD">
        <w:rPr>
          <w:rStyle w:val="1"/>
          <w:sz w:val="24"/>
          <w:szCs w:val="24"/>
        </w:rPr>
        <w:t>6</w:t>
      </w:r>
      <w:r w:rsidRPr="00143AF9">
        <w:rPr>
          <w:rStyle w:val="1"/>
          <w:sz w:val="24"/>
          <w:szCs w:val="24"/>
        </w:rPr>
        <w:t xml:space="preserve"> </w:t>
      </w:r>
      <w:proofErr w:type="spellStart"/>
      <w:r w:rsidRPr="00143AF9">
        <w:rPr>
          <w:rStyle w:val="1"/>
          <w:sz w:val="24"/>
          <w:szCs w:val="24"/>
        </w:rPr>
        <w:t>у.г</w:t>
      </w:r>
      <w:proofErr w:type="spellEnd"/>
      <w:r w:rsidRPr="00143AF9">
        <w:rPr>
          <w:rStyle w:val="1"/>
          <w:sz w:val="24"/>
          <w:szCs w:val="24"/>
        </w:rPr>
        <w:t>. -</w:t>
      </w:r>
      <w:r w:rsidR="00C933CD">
        <w:rPr>
          <w:rStyle w:val="1"/>
          <w:sz w:val="24"/>
          <w:szCs w:val="24"/>
        </w:rPr>
        <w:t xml:space="preserve"> </w:t>
      </w:r>
      <w:r w:rsidR="00295D76">
        <w:rPr>
          <w:rStyle w:val="1"/>
          <w:sz w:val="24"/>
          <w:szCs w:val="24"/>
        </w:rPr>
        <w:t>26</w:t>
      </w:r>
      <w:r w:rsidRPr="00143AF9">
        <w:rPr>
          <w:rStyle w:val="1"/>
          <w:sz w:val="24"/>
          <w:szCs w:val="24"/>
        </w:rPr>
        <w:t xml:space="preserve"> работник</w:t>
      </w:r>
      <w:r w:rsidR="005C28C3">
        <w:rPr>
          <w:rStyle w:val="1"/>
          <w:sz w:val="24"/>
          <w:szCs w:val="24"/>
        </w:rPr>
        <w:t>ов</w:t>
      </w:r>
      <w:r w:rsidR="00C933CD">
        <w:rPr>
          <w:rStyle w:val="1"/>
          <w:sz w:val="24"/>
          <w:szCs w:val="24"/>
        </w:rPr>
        <w:t xml:space="preserve"> </w:t>
      </w:r>
      <w:r w:rsidR="005C28C3">
        <w:rPr>
          <w:rStyle w:val="1"/>
          <w:sz w:val="24"/>
          <w:szCs w:val="24"/>
        </w:rPr>
        <w:t xml:space="preserve">повысили, </w:t>
      </w:r>
      <w:r w:rsidR="00C933CD">
        <w:rPr>
          <w:rStyle w:val="1"/>
          <w:sz w:val="24"/>
          <w:szCs w:val="24"/>
        </w:rPr>
        <w:t>54 -подтвердили</w:t>
      </w:r>
      <w:r w:rsidRPr="00143AF9">
        <w:rPr>
          <w:rStyle w:val="1"/>
          <w:sz w:val="24"/>
          <w:szCs w:val="24"/>
        </w:rPr>
        <w:t>).</w:t>
      </w:r>
    </w:p>
    <w:p w:rsidR="006D1D23" w:rsidRDefault="006D1D23" w:rsidP="00C7250A">
      <w:pPr>
        <w:pStyle w:val="a3"/>
        <w:shd w:val="clear" w:color="auto" w:fill="auto"/>
        <w:spacing w:before="0" w:line="240" w:lineRule="auto"/>
        <w:ind w:left="23" w:right="23" w:firstLine="697"/>
        <w:rPr>
          <w:rStyle w:val="1"/>
          <w:sz w:val="24"/>
          <w:szCs w:val="24"/>
        </w:rPr>
      </w:pPr>
      <w:r w:rsidRPr="00143AF9">
        <w:rPr>
          <w:rStyle w:val="1"/>
          <w:sz w:val="24"/>
          <w:szCs w:val="24"/>
        </w:rPr>
        <w:t xml:space="preserve">Анализ квалификационного уровня педагогических кадров показывает снижение </w:t>
      </w:r>
      <w:proofErr w:type="spellStart"/>
      <w:r w:rsidRPr="00143AF9">
        <w:rPr>
          <w:rStyle w:val="1"/>
          <w:sz w:val="24"/>
          <w:szCs w:val="24"/>
        </w:rPr>
        <w:t>общер</w:t>
      </w:r>
      <w:r w:rsidR="00284FCA" w:rsidRPr="00143AF9">
        <w:rPr>
          <w:rStyle w:val="1"/>
          <w:sz w:val="24"/>
          <w:szCs w:val="24"/>
        </w:rPr>
        <w:t>айонных</w:t>
      </w:r>
      <w:proofErr w:type="spellEnd"/>
      <w:r w:rsidRPr="00143AF9">
        <w:rPr>
          <w:rStyle w:val="1"/>
          <w:sz w:val="24"/>
          <w:szCs w:val="24"/>
        </w:rPr>
        <w:t xml:space="preserve"> показателей по наличию квалификационных категорий</w:t>
      </w:r>
      <w:r w:rsidR="00E34D59">
        <w:rPr>
          <w:rStyle w:val="1"/>
          <w:sz w:val="24"/>
          <w:szCs w:val="24"/>
        </w:rPr>
        <w:t xml:space="preserve"> </w:t>
      </w:r>
      <w:r w:rsidR="00C933CD">
        <w:rPr>
          <w:rStyle w:val="1"/>
          <w:sz w:val="24"/>
          <w:szCs w:val="24"/>
        </w:rPr>
        <w:t>68,29</w:t>
      </w:r>
      <w:r w:rsidR="00E34D59">
        <w:rPr>
          <w:rStyle w:val="1"/>
          <w:sz w:val="24"/>
          <w:szCs w:val="24"/>
        </w:rPr>
        <w:t>% (2015 год-</w:t>
      </w:r>
      <w:r w:rsidR="00C933CD">
        <w:rPr>
          <w:rStyle w:val="1"/>
          <w:sz w:val="24"/>
          <w:szCs w:val="24"/>
        </w:rPr>
        <w:t>69</w:t>
      </w:r>
      <w:r w:rsidR="00E34D59">
        <w:rPr>
          <w:rStyle w:val="1"/>
          <w:sz w:val="24"/>
          <w:szCs w:val="24"/>
        </w:rPr>
        <w:t>%)</w:t>
      </w:r>
      <w:r w:rsidRPr="00143AF9">
        <w:rPr>
          <w:rStyle w:val="1"/>
          <w:sz w:val="24"/>
          <w:szCs w:val="24"/>
        </w:rPr>
        <w:t>. Эта тенденция объясняется повышением требований при установлении квалификационных категорий после принятия нового Порядка аттестации</w:t>
      </w:r>
      <w:r w:rsidR="00C933CD">
        <w:rPr>
          <w:rStyle w:val="1"/>
          <w:sz w:val="24"/>
          <w:szCs w:val="24"/>
        </w:rPr>
        <w:t>, притоком молодых педагогов и старением кадров (выход на пенсию педагогов с кв. категорией)</w:t>
      </w:r>
      <w:r w:rsidRPr="00143AF9">
        <w:rPr>
          <w:rStyle w:val="1"/>
          <w:sz w:val="24"/>
          <w:szCs w:val="24"/>
        </w:rPr>
        <w:t>.</w:t>
      </w:r>
    </w:p>
    <w:p w:rsidR="006D1D23" w:rsidRDefault="006D1D23" w:rsidP="00837199">
      <w:pPr>
        <w:pStyle w:val="a3"/>
        <w:shd w:val="clear" w:color="auto" w:fill="auto"/>
        <w:spacing w:before="0" w:line="240" w:lineRule="auto"/>
        <w:ind w:left="20" w:right="20" w:firstLine="700"/>
        <w:rPr>
          <w:rStyle w:val="1"/>
          <w:sz w:val="24"/>
          <w:szCs w:val="24"/>
        </w:rPr>
      </w:pPr>
      <w:r w:rsidRPr="00143AF9">
        <w:rPr>
          <w:rStyle w:val="1"/>
          <w:sz w:val="24"/>
          <w:szCs w:val="24"/>
        </w:rPr>
        <w:t>В выполнении поставленных задач при проведении аттестации работников системы образования важным моментом является позиция руководителей образовательных организаций, которые должны быть заинтересованы в профессиональном росте педагогов и улучшении результатов их работы. Поэтому необходимо усилить ответственность и заинтересованность работодателей в вопросах аттестации и профессионального роста педагогов.</w:t>
      </w:r>
    </w:p>
    <w:p w:rsidR="00D4521E" w:rsidRPr="007D4461" w:rsidRDefault="00D4521E" w:rsidP="00837199">
      <w:pPr>
        <w:pStyle w:val="a3"/>
        <w:shd w:val="clear" w:color="auto" w:fill="auto"/>
        <w:spacing w:before="0" w:line="240" w:lineRule="auto"/>
        <w:ind w:left="20" w:right="20" w:firstLine="700"/>
        <w:rPr>
          <w:rStyle w:val="1"/>
          <w:sz w:val="24"/>
          <w:szCs w:val="24"/>
        </w:rPr>
      </w:pPr>
      <w:r w:rsidRPr="007D4461">
        <w:rPr>
          <w:rStyle w:val="1"/>
          <w:sz w:val="24"/>
          <w:szCs w:val="24"/>
        </w:rPr>
        <w:t xml:space="preserve">Для </w:t>
      </w:r>
      <w:r w:rsidR="00FB74B4" w:rsidRPr="007D4461">
        <w:rPr>
          <w:rStyle w:val="1"/>
          <w:sz w:val="24"/>
          <w:szCs w:val="24"/>
        </w:rPr>
        <w:t xml:space="preserve">организованной и эффективной </w:t>
      </w:r>
      <w:r w:rsidRPr="007D4461">
        <w:rPr>
          <w:rStyle w:val="1"/>
          <w:sz w:val="24"/>
          <w:szCs w:val="24"/>
        </w:rPr>
        <w:t xml:space="preserve">организации аттестационной компании </w:t>
      </w:r>
      <w:r w:rsidR="006A590E" w:rsidRPr="007D4461">
        <w:rPr>
          <w:rStyle w:val="1"/>
          <w:sz w:val="24"/>
          <w:szCs w:val="24"/>
        </w:rPr>
        <w:t>были проведены ряд мероприятий:</w:t>
      </w:r>
    </w:p>
    <w:p w:rsidR="006A590E" w:rsidRDefault="006A590E" w:rsidP="00837199">
      <w:pPr>
        <w:pStyle w:val="a3"/>
        <w:shd w:val="clear" w:color="auto" w:fill="auto"/>
        <w:spacing w:before="0" w:line="240" w:lineRule="auto"/>
        <w:ind w:left="20" w:right="20" w:firstLine="700"/>
        <w:rPr>
          <w:rStyle w:val="1"/>
          <w:sz w:val="24"/>
          <w:szCs w:val="24"/>
        </w:rPr>
      </w:pPr>
      <w:r w:rsidRPr="007D4461">
        <w:rPr>
          <w:rStyle w:val="1"/>
          <w:sz w:val="24"/>
          <w:szCs w:val="24"/>
        </w:rPr>
        <w:t xml:space="preserve">Совещания – практикумы по ознакомлению с нормативными документами и заполнению заявлений аттестуемых для </w:t>
      </w:r>
      <w:r w:rsidR="007D4461" w:rsidRPr="007D4461">
        <w:rPr>
          <w:rStyle w:val="1"/>
          <w:sz w:val="24"/>
          <w:szCs w:val="24"/>
        </w:rPr>
        <w:t xml:space="preserve">директоров, </w:t>
      </w:r>
      <w:r w:rsidRPr="007D4461">
        <w:rPr>
          <w:rStyle w:val="1"/>
          <w:sz w:val="24"/>
          <w:szCs w:val="24"/>
        </w:rPr>
        <w:t>кураторов ОУ</w:t>
      </w:r>
      <w:r w:rsidR="007D4461" w:rsidRPr="007D4461">
        <w:rPr>
          <w:rStyle w:val="1"/>
          <w:sz w:val="24"/>
          <w:szCs w:val="24"/>
        </w:rPr>
        <w:t xml:space="preserve"> по аттестации</w:t>
      </w:r>
      <w:r w:rsidRPr="007D4461">
        <w:rPr>
          <w:rStyle w:val="1"/>
          <w:sz w:val="24"/>
          <w:szCs w:val="24"/>
        </w:rPr>
        <w:t xml:space="preserve"> и педагогов, планирующих прохождение аттестации на квалификационну</w:t>
      </w:r>
      <w:r w:rsidR="00FB74B4" w:rsidRPr="007D4461">
        <w:rPr>
          <w:rStyle w:val="1"/>
          <w:sz w:val="24"/>
          <w:szCs w:val="24"/>
        </w:rPr>
        <w:t>ю категорию в октябре 201</w:t>
      </w:r>
      <w:r w:rsidR="00C933CD">
        <w:rPr>
          <w:rStyle w:val="1"/>
          <w:sz w:val="24"/>
          <w:szCs w:val="24"/>
        </w:rPr>
        <w:t>6</w:t>
      </w:r>
      <w:r w:rsidR="00FB74B4" w:rsidRPr="007D4461">
        <w:rPr>
          <w:rStyle w:val="1"/>
          <w:sz w:val="24"/>
          <w:szCs w:val="24"/>
        </w:rPr>
        <w:t xml:space="preserve"> года </w:t>
      </w:r>
      <w:r w:rsidR="00C933CD">
        <w:rPr>
          <w:rStyle w:val="1"/>
          <w:sz w:val="24"/>
          <w:szCs w:val="24"/>
        </w:rPr>
        <w:t xml:space="preserve"> и январе 2017 </w:t>
      </w:r>
      <w:r w:rsidR="00C933CD">
        <w:rPr>
          <w:rStyle w:val="1"/>
          <w:sz w:val="24"/>
          <w:szCs w:val="24"/>
        </w:rPr>
        <w:lastRenderedPageBreak/>
        <w:t xml:space="preserve">года </w:t>
      </w:r>
      <w:r w:rsidR="00FB74B4" w:rsidRPr="007D4461">
        <w:rPr>
          <w:rStyle w:val="1"/>
          <w:sz w:val="24"/>
          <w:szCs w:val="24"/>
        </w:rPr>
        <w:t>(</w:t>
      </w:r>
      <w:r w:rsidR="00C933CD">
        <w:rPr>
          <w:rStyle w:val="1"/>
          <w:sz w:val="24"/>
          <w:szCs w:val="24"/>
        </w:rPr>
        <w:t>18</w:t>
      </w:r>
      <w:r w:rsidR="00FB74B4" w:rsidRPr="007D4461">
        <w:rPr>
          <w:rStyle w:val="1"/>
          <w:sz w:val="24"/>
          <w:szCs w:val="24"/>
        </w:rPr>
        <w:t xml:space="preserve"> сентября 201</w:t>
      </w:r>
      <w:r w:rsidR="00C933CD">
        <w:rPr>
          <w:rStyle w:val="1"/>
          <w:sz w:val="24"/>
          <w:szCs w:val="24"/>
        </w:rPr>
        <w:t>6</w:t>
      </w:r>
      <w:r w:rsidR="00FB74B4" w:rsidRPr="007D4461">
        <w:rPr>
          <w:rStyle w:val="1"/>
          <w:sz w:val="24"/>
          <w:szCs w:val="24"/>
        </w:rPr>
        <w:t xml:space="preserve"> г.</w:t>
      </w:r>
      <w:r w:rsidR="00C933CD">
        <w:rPr>
          <w:rStyle w:val="1"/>
          <w:sz w:val="24"/>
          <w:szCs w:val="24"/>
        </w:rPr>
        <w:t>, 10 января 2017 года</w:t>
      </w:r>
      <w:r w:rsidR="00FB74B4" w:rsidRPr="007D4461">
        <w:rPr>
          <w:rStyle w:val="1"/>
          <w:sz w:val="24"/>
          <w:szCs w:val="24"/>
        </w:rPr>
        <w:t>);</w:t>
      </w:r>
    </w:p>
    <w:p w:rsidR="006033ED" w:rsidRPr="007D4461" w:rsidRDefault="006033ED" w:rsidP="00837199">
      <w:pPr>
        <w:pStyle w:val="a3"/>
        <w:shd w:val="clear" w:color="auto" w:fill="auto"/>
        <w:spacing w:before="0" w:line="240" w:lineRule="auto"/>
        <w:ind w:left="20" w:right="20" w:firstLine="70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Индивидуальные консультации по заполнению документов на аттестацию (октябрь</w:t>
      </w:r>
      <w:r w:rsidR="00C933CD">
        <w:rPr>
          <w:rStyle w:val="1"/>
          <w:sz w:val="24"/>
          <w:szCs w:val="24"/>
        </w:rPr>
        <w:t xml:space="preserve">, </w:t>
      </w:r>
      <w:r w:rsidR="00C933CD">
        <w:rPr>
          <w:rStyle w:val="1"/>
          <w:sz w:val="24"/>
          <w:szCs w:val="24"/>
        </w:rPr>
        <w:lastRenderedPageBreak/>
        <w:t>январь</w:t>
      </w:r>
      <w:r>
        <w:rPr>
          <w:rStyle w:val="1"/>
          <w:sz w:val="24"/>
          <w:szCs w:val="24"/>
        </w:rPr>
        <w:t>);</w:t>
      </w:r>
    </w:p>
    <w:p w:rsidR="006A590E" w:rsidRPr="007D4461" w:rsidRDefault="006A590E" w:rsidP="00837199">
      <w:pPr>
        <w:pStyle w:val="a3"/>
        <w:shd w:val="clear" w:color="auto" w:fill="auto"/>
        <w:spacing w:before="0" w:line="240" w:lineRule="auto"/>
        <w:ind w:left="20" w:right="20" w:firstLine="700"/>
        <w:rPr>
          <w:rStyle w:val="1"/>
          <w:sz w:val="24"/>
          <w:szCs w:val="24"/>
        </w:rPr>
      </w:pPr>
      <w:r w:rsidRPr="007D4461">
        <w:rPr>
          <w:rStyle w:val="1"/>
          <w:sz w:val="24"/>
          <w:szCs w:val="24"/>
        </w:rPr>
        <w:t>Семинар для экспертов (внутренних и внешних) по вопросам проведения внутренней и внешней экспертиз</w:t>
      </w:r>
      <w:r w:rsidR="00FB74B4" w:rsidRPr="007D4461">
        <w:rPr>
          <w:rStyle w:val="1"/>
          <w:sz w:val="24"/>
          <w:szCs w:val="24"/>
        </w:rPr>
        <w:t xml:space="preserve"> (2</w:t>
      </w:r>
      <w:r w:rsidR="00C933CD">
        <w:rPr>
          <w:rStyle w:val="1"/>
          <w:sz w:val="24"/>
          <w:szCs w:val="24"/>
        </w:rPr>
        <w:t>7</w:t>
      </w:r>
      <w:r w:rsidR="00FB74B4" w:rsidRPr="007D4461">
        <w:rPr>
          <w:rStyle w:val="1"/>
          <w:sz w:val="24"/>
          <w:szCs w:val="24"/>
        </w:rPr>
        <w:t xml:space="preserve"> октября 201</w:t>
      </w:r>
      <w:r w:rsidR="00C933CD">
        <w:rPr>
          <w:rStyle w:val="1"/>
          <w:sz w:val="24"/>
          <w:szCs w:val="24"/>
        </w:rPr>
        <w:t>6</w:t>
      </w:r>
      <w:r w:rsidR="00FB74B4" w:rsidRPr="007D4461">
        <w:rPr>
          <w:rStyle w:val="1"/>
          <w:sz w:val="24"/>
          <w:szCs w:val="24"/>
        </w:rPr>
        <w:t xml:space="preserve"> г.</w:t>
      </w:r>
      <w:r w:rsidR="00C933CD">
        <w:rPr>
          <w:rStyle w:val="1"/>
          <w:sz w:val="24"/>
          <w:szCs w:val="24"/>
        </w:rPr>
        <w:t xml:space="preserve"> 11 февраля 2017 года</w:t>
      </w:r>
      <w:r w:rsidR="00FB74B4" w:rsidRPr="007D4461">
        <w:rPr>
          <w:rStyle w:val="1"/>
          <w:sz w:val="24"/>
          <w:szCs w:val="24"/>
        </w:rPr>
        <w:t>)</w:t>
      </w:r>
      <w:r w:rsidRPr="007D4461">
        <w:rPr>
          <w:rStyle w:val="1"/>
          <w:sz w:val="24"/>
          <w:szCs w:val="24"/>
        </w:rPr>
        <w:t>;</w:t>
      </w:r>
    </w:p>
    <w:p w:rsidR="007D4461" w:rsidRDefault="007D4461" w:rsidP="00837199">
      <w:pPr>
        <w:pStyle w:val="a3"/>
        <w:shd w:val="clear" w:color="auto" w:fill="auto"/>
        <w:spacing w:before="0" w:line="240" w:lineRule="auto"/>
        <w:ind w:left="20" w:right="20" w:firstLine="700"/>
        <w:rPr>
          <w:rStyle w:val="1"/>
          <w:sz w:val="24"/>
          <w:szCs w:val="24"/>
        </w:rPr>
      </w:pPr>
      <w:r w:rsidRPr="007D4461">
        <w:rPr>
          <w:rStyle w:val="1"/>
          <w:sz w:val="24"/>
          <w:szCs w:val="24"/>
        </w:rPr>
        <w:t>Семинар – практикум по подготовке материалов для защиты своей деятельности на заседании экспертной комиссии для педагогов</w:t>
      </w:r>
      <w:r>
        <w:rPr>
          <w:rStyle w:val="1"/>
          <w:sz w:val="24"/>
          <w:szCs w:val="24"/>
        </w:rPr>
        <w:t>,</w:t>
      </w:r>
      <w:r w:rsidRPr="007D4461">
        <w:rPr>
          <w:rStyle w:val="1"/>
          <w:sz w:val="24"/>
          <w:szCs w:val="24"/>
        </w:rPr>
        <w:t xml:space="preserve"> </w:t>
      </w:r>
      <w:proofErr w:type="spellStart"/>
      <w:r w:rsidRPr="007D4461">
        <w:rPr>
          <w:rStyle w:val="1"/>
          <w:sz w:val="24"/>
          <w:szCs w:val="24"/>
        </w:rPr>
        <w:t>аттестующихся</w:t>
      </w:r>
      <w:proofErr w:type="spellEnd"/>
      <w:r>
        <w:rPr>
          <w:rStyle w:val="1"/>
          <w:sz w:val="24"/>
          <w:szCs w:val="24"/>
        </w:rPr>
        <w:t xml:space="preserve"> на первую квалификационную категорию  (26 ноября 201</w:t>
      </w:r>
      <w:r w:rsidR="00C933CD">
        <w:rPr>
          <w:rStyle w:val="1"/>
          <w:sz w:val="24"/>
          <w:szCs w:val="24"/>
        </w:rPr>
        <w:t>6</w:t>
      </w:r>
      <w:r>
        <w:rPr>
          <w:rStyle w:val="1"/>
          <w:sz w:val="24"/>
          <w:szCs w:val="24"/>
        </w:rPr>
        <w:t xml:space="preserve"> г.</w:t>
      </w:r>
      <w:r w:rsidR="00C933CD">
        <w:rPr>
          <w:rStyle w:val="1"/>
          <w:sz w:val="24"/>
          <w:szCs w:val="24"/>
        </w:rPr>
        <w:t>, 12 марта 2017 года</w:t>
      </w:r>
      <w:r>
        <w:rPr>
          <w:rStyle w:val="1"/>
          <w:sz w:val="24"/>
          <w:szCs w:val="24"/>
        </w:rPr>
        <w:t>)</w:t>
      </w:r>
      <w:r w:rsidR="006033ED">
        <w:rPr>
          <w:rStyle w:val="1"/>
          <w:sz w:val="24"/>
          <w:szCs w:val="24"/>
        </w:rPr>
        <w:t>;</w:t>
      </w:r>
    </w:p>
    <w:p w:rsidR="007D4461" w:rsidRDefault="007D4461" w:rsidP="007D4461">
      <w:pPr>
        <w:pStyle w:val="a3"/>
        <w:shd w:val="clear" w:color="auto" w:fill="auto"/>
        <w:spacing w:before="0" w:line="240" w:lineRule="auto"/>
        <w:ind w:left="20" w:right="20" w:firstLine="70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Индивидуальные консультации по подготовке презентаций и докладов для защиты своей деятельности на заседании экспертной  комиссии МОиН РТ для педагогов, </w:t>
      </w:r>
      <w:proofErr w:type="spellStart"/>
      <w:r>
        <w:rPr>
          <w:rStyle w:val="1"/>
          <w:sz w:val="24"/>
          <w:szCs w:val="24"/>
        </w:rPr>
        <w:t>аттестующихся</w:t>
      </w:r>
      <w:proofErr w:type="spellEnd"/>
      <w:r>
        <w:rPr>
          <w:rStyle w:val="1"/>
          <w:sz w:val="24"/>
          <w:szCs w:val="24"/>
        </w:rPr>
        <w:t xml:space="preserve"> на высшую квалификационную категорию  (ноябрь-декабрь 201</w:t>
      </w:r>
      <w:r w:rsidR="00C933CD">
        <w:rPr>
          <w:rStyle w:val="1"/>
          <w:sz w:val="24"/>
          <w:szCs w:val="24"/>
        </w:rPr>
        <w:t>6</w:t>
      </w:r>
      <w:r>
        <w:rPr>
          <w:rStyle w:val="1"/>
          <w:sz w:val="24"/>
          <w:szCs w:val="24"/>
        </w:rPr>
        <w:t xml:space="preserve"> г.</w:t>
      </w:r>
      <w:r w:rsidR="00C933CD">
        <w:rPr>
          <w:rStyle w:val="1"/>
          <w:sz w:val="24"/>
          <w:szCs w:val="24"/>
        </w:rPr>
        <w:t xml:space="preserve"> март 2017 года</w:t>
      </w:r>
      <w:r>
        <w:rPr>
          <w:rStyle w:val="1"/>
          <w:sz w:val="24"/>
          <w:szCs w:val="24"/>
        </w:rPr>
        <w:t>)</w:t>
      </w:r>
      <w:r w:rsidR="006033ED">
        <w:rPr>
          <w:rStyle w:val="1"/>
          <w:sz w:val="24"/>
          <w:szCs w:val="24"/>
        </w:rPr>
        <w:t>;</w:t>
      </w:r>
    </w:p>
    <w:p w:rsidR="007D4461" w:rsidRDefault="007D4461" w:rsidP="00837199">
      <w:pPr>
        <w:pStyle w:val="a3"/>
        <w:shd w:val="clear" w:color="auto" w:fill="auto"/>
        <w:spacing w:before="0" w:line="240" w:lineRule="auto"/>
        <w:ind w:left="20" w:right="20" w:firstLine="70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Семинар –</w:t>
      </w:r>
      <w:r w:rsidR="006033ED">
        <w:rPr>
          <w:rStyle w:val="1"/>
          <w:sz w:val="24"/>
          <w:szCs w:val="24"/>
        </w:rPr>
        <w:t xml:space="preserve"> </w:t>
      </w:r>
      <w:r>
        <w:rPr>
          <w:rStyle w:val="1"/>
          <w:sz w:val="24"/>
          <w:szCs w:val="24"/>
        </w:rPr>
        <w:t xml:space="preserve">практикум </w:t>
      </w:r>
      <w:r w:rsidR="006033ED">
        <w:rPr>
          <w:rStyle w:val="1"/>
          <w:sz w:val="24"/>
          <w:szCs w:val="24"/>
        </w:rPr>
        <w:t xml:space="preserve">по заполнению мониторинга </w:t>
      </w:r>
      <w:r>
        <w:rPr>
          <w:rStyle w:val="1"/>
          <w:sz w:val="24"/>
          <w:szCs w:val="24"/>
        </w:rPr>
        <w:t xml:space="preserve">для заместителей по </w:t>
      </w:r>
      <w:r w:rsidR="006033ED">
        <w:rPr>
          <w:rStyle w:val="1"/>
          <w:sz w:val="24"/>
          <w:szCs w:val="24"/>
        </w:rPr>
        <w:t>У</w:t>
      </w:r>
      <w:r>
        <w:rPr>
          <w:rStyle w:val="1"/>
          <w:sz w:val="24"/>
          <w:szCs w:val="24"/>
        </w:rPr>
        <w:t xml:space="preserve">ВР и </w:t>
      </w:r>
      <w:r w:rsidR="006033ED">
        <w:rPr>
          <w:rStyle w:val="1"/>
          <w:sz w:val="24"/>
          <w:szCs w:val="24"/>
        </w:rPr>
        <w:t>кураторов ОУ по аттестации</w:t>
      </w:r>
      <w:r>
        <w:rPr>
          <w:rStyle w:val="1"/>
          <w:sz w:val="24"/>
          <w:szCs w:val="24"/>
        </w:rPr>
        <w:t xml:space="preserve"> (декабрь, </w:t>
      </w:r>
      <w:r w:rsidR="00C933CD">
        <w:rPr>
          <w:rStyle w:val="1"/>
          <w:sz w:val="24"/>
          <w:szCs w:val="24"/>
        </w:rPr>
        <w:t>март</w:t>
      </w:r>
      <w:r>
        <w:rPr>
          <w:rStyle w:val="1"/>
          <w:sz w:val="24"/>
          <w:szCs w:val="24"/>
        </w:rPr>
        <w:t>)</w:t>
      </w:r>
      <w:r w:rsidR="006033ED">
        <w:rPr>
          <w:rStyle w:val="1"/>
          <w:sz w:val="24"/>
          <w:szCs w:val="24"/>
        </w:rPr>
        <w:t>.</w:t>
      </w:r>
    </w:p>
    <w:p w:rsidR="006033ED" w:rsidRDefault="006033ED" w:rsidP="00837199">
      <w:pPr>
        <w:pStyle w:val="a3"/>
        <w:shd w:val="clear" w:color="auto" w:fill="auto"/>
        <w:spacing w:before="0" w:line="240" w:lineRule="auto"/>
        <w:ind w:left="20" w:right="20" w:firstLine="70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Уже на первом этапе прохождения аттестации были выявлены ряд проблем, требующих немедленного решения:</w:t>
      </w:r>
    </w:p>
    <w:p w:rsidR="00AA5B41" w:rsidRDefault="00AA5B41" w:rsidP="00837199">
      <w:pPr>
        <w:pStyle w:val="a3"/>
        <w:shd w:val="clear" w:color="auto" w:fill="auto"/>
        <w:spacing w:before="0" w:line="240" w:lineRule="auto"/>
        <w:ind w:left="20" w:right="20" w:firstLine="70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- педагоги не знают срок окончания своей действующей квалификационной категории;</w:t>
      </w:r>
    </w:p>
    <w:p w:rsidR="006033ED" w:rsidRDefault="006033ED" w:rsidP="00837199">
      <w:pPr>
        <w:pStyle w:val="a3"/>
        <w:shd w:val="clear" w:color="auto" w:fill="auto"/>
        <w:spacing w:before="0" w:line="240" w:lineRule="auto"/>
        <w:ind w:left="20" w:right="20" w:firstLine="70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- многие педагоги имеют заниженную самооценку, в связи с этим не решаются  проходить аттестацию на присвоение (подтверждение) квалификационной категории, </w:t>
      </w:r>
      <w:r w:rsidR="00EF2922">
        <w:rPr>
          <w:rStyle w:val="1"/>
          <w:sz w:val="24"/>
          <w:szCs w:val="24"/>
        </w:rPr>
        <w:t xml:space="preserve">не смотря на то, что имеют достижения, соответствующие </w:t>
      </w:r>
      <w:r>
        <w:rPr>
          <w:rStyle w:val="1"/>
          <w:sz w:val="24"/>
          <w:szCs w:val="24"/>
        </w:rPr>
        <w:t xml:space="preserve"> требования</w:t>
      </w:r>
      <w:r w:rsidR="00EF2922">
        <w:rPr>
          <w:rStyle w:val="1"/>
          <w:sz w:val="24"/>
          <w:szCs w:val="24"/>
        </w:rPr>
        <w:t>м п. 36,</w:t>
      </w:r>
      <w:r w:rsidR="00C933CD">
        <w:rPr>
          <w:rStyle w:val="1"/>
          <w:sz w:val="24"/>
          <w:szCs w:val="24"/>
        </w:rPr>
        <w:t xml:space="preserve"> </w:t>
      </w:r>
      <w:r w:rsidR="00EF2922">
        <w:rPr>
          <w:rStyle w:val="1"/>
          <w:sz w:val="24"/>
          <w:szCs w:val="24"/>
        </w:rPr>
        <w:t>37 Порядка о проведении аттестации.</w:t>
      </w:r>
      <w:r>
        <w:rPr>
          <w:rStyle w:val="1"/>
          <w:sz w:val="24"/>
          <w:szCs w:val="24"/>
        </w:rPr>
        <w:t xml:space="preserve"> </w:t>
      </w:r>
    </w:p>
    <w:p w:rsidR="00EF2922" w:rsidRDefault="00EF2922" w:rsidP="00837199">
      <w:pPr>
        <w:pStyle w:val="a3"/>
        <w:shd w:val="clear" w:color="auto" w:fill="auto"/>
        <w:spacing w:before="0" w:line="240" w:lineRule="auto"/>
        <w:ind w:left="20" w:right="20" w:firstLine="70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- педагоги, в основном это молодые кадры со стажем до 3-х лет, наоборот имеют завышенную самооценку, и считают себя достойными для прохождения аттестации на категорию, без достаточной результативности и  стабильно положительных достижений по всем пунктам Порядка о проведении аттестации.</w:t>
      </w:r>
    </w:p>
    <w:p w:rsidR="00EF2922" w:rsidRDefault="00EF2922" w:rsidP="00837199">
      <w:pPr>
        <w:pStyle w:val="a3"/>
        <w:shd w:val="clear" w:color="auto" w:fill="auto"/>
        <w:spacing w:before="0" w:line="240" w:lineRule="auto"/>
        <w:ind w:left="20" w:right="20" w:firstLine="700"/>
        <w:rPr>
          <w:rStyle w:val="1"/>
          <w:sz w:val="24"/>
          <w:szCs w:val="24"/>
        </w:rPr>
      </w:pPr>
      <w:r w:rsidRPr="00EF2922">
        <w:rPr>
          <w:rStyle w:val="1"/>
          <w:sz w:val="24"/>
          <w:szCs w:val="24"/>
          <w:u w:val="single"/>
        </w:rPr>
        <w:t>Вывод:</w:t>
      </w:r>
      <w:r>
        <w:rPr>
          <w:rStyle w:val="1"/>
          <w:sz w:val="24"/>
          <w:szCs w:val="24"/>
        </w:rPr>
        <w:t xml:space="preserve"> слабо поставлена методическая работа кураторов ОУ по аттестации, разъяснительная беседа с педагогами и мониторинг их деятельности проведен администрацией школы  не в полном объеме.</w:t>
      </w:r>
    </w:p>
    <w:p w:rsidR="00AA5B41" w:rsidRDefault="00EF2922" w:rsidP="00837199">
      <w:pPr>
        <w:pStyle w:val="a3"/>
        <w:shd w:val="clear" w:color="auto" w:fill="auto"/>
        <w:spacing w:before="0" w:line="240" w:lineRule="auto"/>
        <w:ind w:left="20" w:right="20" w:firstLine="700"/>
        <w:rPr>
          <w:rStyle w:val="1"/>
          <w:sz w:val="24"/>
          <w:szCs w:val="24"/>
        </w:rPr>
      </w:pPr>
      <w:r w:rsidRPr="00EF2922">
        <w:rPr>
          <w:rStyle w:val="1"/>
          <w:sz w:val="24"/>
          <w:szCs w:val="24"/>
        </w:rPr>
        <w:t xml:space="preserve">В соответствии с новым порядком, каждый педагог обязан пройти через защиту своей результативности </w:t>
      </w:r>
      <w:r w:rsidR="00AA5B41">
        <w:rPr>
          <w:rStyle w:val="1"/>
          <w:sz w:val="24"/>
          <w:szCs w:val="24"/>
        </w:rPr>
        <w:t>на заседании экспертной комиссии при участии представителя МОиН РТ. С какими же сложностями мы сталкиваемся? Педагог с большим опытом работы, с высокой результативностью прекрасно работает с детьми, выпускает авторские работы, публикуется в различных газетах и журналах не может побороть волнение при выступлени</w:t>
      </w:r>
      <w:r w:rsidR="000378A8">
        <w:rPr>
          <w:rStyle w:val="1"/>
          <w:sz w:val="24"/>
          <w:szCs w:val="24"/>
        </w:rPr>
        <w:t>и</w:t>
      </w:r>
      <w:r w:rsidR="00AA5B41">
        <w:rPr>
          <w:rStyle w:val="1"/>
          <w:sz w:val="24"/>
          <w:szCs w:val="24"/>
        </w:rPr>
        <w:t xml:space="preserve"> перед  коллегами</w:t>
      </w:r>
      <w:r w:rsidR="00C824A7">
        <w:rPr>
          <w:rStyle w:val="1"/>
          <w:sz w:val="24"/>
          <w:szCs w:val="24"/>
        </w:rPr>
        <w:t xml:space="preserve"> (мешает языковой барьер).</w:t>
      </w:r>
    </w:p>
    <w:p w:rsidR="00EF2922" w:rsidRPr="00AA5B41" w:rsidRDefault="00AA5B41" w:rsidP="00837199">
      <w:pPr>
        <w:pStyle w:val="a3"/>
        <w:shd w:val="clear" w:color="auto" w:fill="auto"/>
        <w:spacing w:before="0" w:line="240" w:lineRule="auto"/>
        <w:ind w:left="20" w:right="20" w:firstLine="70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Вывод: на уровне образовательного учреждения, и района  привлекать к публичным выступлениям на педсоветах, совещаниях, в целях развития </w:t>
      </w:r>
      <w:r w:rsidRPr="00AA5B41">
        <w:rPr>
          <w:rStyle w:val="1"/>
          <w:sz w:val="24"/>
          <w:szCs w:val="24"/>
        </w:rPr>
        <w:t>н</w:t>
      </w:r>
      <w:r w:rsidRPr="00AA5B41">
        <w:rPr>
          <w:bCs/>
          <w:sz w:val="24"/>
          <w:szCs w:val="24"/>
        </w:rPr>
        <w:t>авык</w:t>
      </w:r>
      <w:r>
        <w:rPr>
          <w:bCs/>
          <w:sz w:val="24"/>
          <w:szCs w:val="24"/>
        </w:rPr>
        <w:t>ов</w:t>
      </w:r>
      <w:r w:rsidRPr="00AA5B41">
        <w:rPr>
          <w:sz w:val="24"/>
          <w:szCs w:val="24"/>
        </w:rPr>
        <w:t xml:space="preserve"> публичных </w:t>
      </w:r>
      <w:r w:rsidRPr="00AA5B41">
        <w:rPr>
          <w:bCs/>
          <w:sz w:val="24"/>
          <w:szCs w:val="24"/>
        </w:rPr>
        <w:t>выступлений</w:t>
      </w:r>
      <w:r>
        <w:rPr>
          <w:bCs/>
          <w:sz w:val="24"/>
          <w:szCs w:val="24"/>
        </w:rPr>
        <w:t>.</w:t>
      </w:r>
    </w:p>
    <w:p w:rsidR="00CE64A1" w:rsidRDefault="006D1D23" w:rsidP="00837199">
      <w:pPr>
        <w:pStyle w:val="a3"/>
        <w:shd w:val="clear" w:color="auto" w:fill="auto"/>
        <w:spacing w:before="0" w:line="240" w:lineRule="auto"/>
        <w:ind w:right="20" w:firstLine="708"/>
        <w:rPr>
          <w:rStyle w:val="1"/>
          <w:sz w:val="24"/>
          <w:szCs w:val="24"/>
        </w:rPr>
      </w:pPr>
      <w:proofErr w:type="gramStart"/>
      <w:r w:rsidRPr="00143AF9">
        <w:rPr>
          <w:rStyle w:val="1"/>
          <w:sz w:val="24"/>
          <w:szCs w:val="24"/>
        </w:rPr>
        <w:t>Согласно Порядк</w:t>
      </w:r>
      <w:r w:rsidR="00BD3D1F">
        <w:rPr>
          <w:rStyle w:val="1"/>
          <w:sz w:val="24"/>
          <w:szCs w:val="24"/>
        </w:rPr>
        <w:t>а</w:t>
      </w:r>
      <w:proofErr w:type="gramEnd"/>
      <w:r w:rsidRPr="00143AF9">
        <w:rPr>
          <w:rStyle w:val="1"/>
          <w:sz w:val="24"/>
          <w:szCs w:val="24"/>
        </w:rPr>
        <w:t xml:space="preserve"> </w:t>
      </w:r>
      <w:r w:rsidR="00BD3D1F">
        <w:rPr>
          <w:rStyle w:val="1"/>
          <w:sz w:val="24"/>
          <w:szCs w:val="24"/>
        </w:rPr>
        <w:t xml:space="preserve">проведения аттестации </w:t>
      </w:r>
      <w:r w:rsidRPr="00143AF9">
        <w:rPr>
          <w:rStyle w:val="1"/>
          <w:sz w:val="24"/>
          <w:szCs w:val="24"/>
        </w:rPr>
        <w:t>повысились требования к установлению высшей квалификационной категории. Высшая квалификационная категория педагогическим работникам устанавливается на основе личного вклада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инновационной.</w:t>
      </w:r>
      <w:r w:rsidR="00C824A7">
        <w:rPr>
          <w:rStyle w:val="1"/>
          <w:sz w:val="24"/>
          <w:szCs w:val="24"/>
        </w:rPr>
        <w:t xml:space="preserve"> </w:t>
      </w:r>
      <w:r w:rsidR="00CE64A1" w:rsidRPr="00CE64A1">
        <w:rPr>
          <w:rStyle w:val="1"/>
          <w:sz w:val="24"/>
          <w:szCs w:val="24"/>
        </w:rPr>
        <w:t>Для большинства педагогов аттестация ст</w:t>
      </w:r>
      <w:r w:rsidR="00CE64A1">
        <w:rPr>
          <w:rStyle w:val="1"/>
          <w:sz w:val="24"/>
          <w:szCs w:val="24"/>
        </w:rPr>
        <w:t>ала стимулом к непрерывному проф</w:t>
      </w:r>
      <w:r w:rsidR="00CE64A1" w:rsidRPr="00CE64A1">
        <w:rPr>
          <w:rStyle w:val="1"/>
          <w:sz w:val="24"/>
          <w:szCs w:val="24"/>
        </w:rPr>
        <w:t xml:space="preserve">ессиональному росту, участию в различных профессиональных конкурсах, фестивалях, научно-практических конференциях. </w:t>
      </w:r>
      <w:proofErr w:type="gramStart"/>
      <w:r w:rsidR="00CE64A1" w:rsidRPr="00CE64A1">
        <w:rPr>
          <w:rStyle w:val="1"/>
          <w:sz w:val="24"/>
          <w:szCs w:val="24"/>
        </w:rPr>
        <w:t>Активизировалось участие аттестуемых педагогов в научно-методической деятельности, наблюдаются позитивные результаты участия обучающихся в различных мероприятиях муниципального, регионального и всероссийского уровней.</w:t>
      </w:r>
      <w:proofErr w:type="gramEnd"/>
      <w:r w:rsidR="00CE64A1" w:rsidRPr="00CE64A1">
        <w:rPr>
          <w:rStyle w:val="1"/>
          <w:sz w:val="24"/>
          <w:szCs w:val="24"/>
        </w:rPr>
        <w:t xml:space="preserve"> Аттестуемыми проводятся мастер-классы, используются электронные учебники, мультимедиа-программы, создаются сайты для размещения собственных научно-методических материалов.</w:t>
      </w:r>
    </w:p>
    <w:p w:rsidR="006D1D23" w:rsidRDefault="00C824A7" w:rsidP="00837199">
      <w:pPr>
        <w:pStyle w:val="a3"/>
        <w:shd w:val="clear" w:color="auto" w:fill="auto"/>
        <w:spacing w:before="0" w:line="240" w:lineRule="auto"/>
        <w:ind w:right="20" w:firstLine="708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В 2016 году 5 педагогов прошли аттестацию на первую категорию, хотя в прошлом они не единожды подтверждали высшую квалификационную категорию, 3 из них являются экспертами аттестационной комиссии. С данными учителями была проведена индивидуальная беседа, но педагоги остались </w:t>
      </w:r>
      <w:proofErr w:type="gramStart"/>
      <w:r>
        <w:rPr>
          <w:rStyle w:val="1"/>
          <w:sz w:val="24"/>
          <w:szCs w:val="24"/>
        </w:rPr>
        <w:t>не преклонные</w:t>
      </w:r>
      <w:proofErr w:type="gramEnd"/>
      <w:r>
        <w:rPr>
          <w:rStyle w:val="1"/>
          <w:sz w:val="24"/>
          <w:szCs w:val="24"/>
        </w:rPr>
        <w:t xml:space="preserve"> в своем решении прохождения на первую квалификационную категорию, не смотря на достаточную результативность для прохождения на высшую кв. категорию.</w:t>
      </w:r>
    </w:p>
    <w:p w:rsidR="00016B6A" w:rsidRPr="00143AF9" w:rsidRDefault="00016B6A" w:rsidP="00837199">
      <w:pPr>
        <w:pStyle w:val="a3"/>
        <w:shd w:val="clear" w:color="auto" w:fill="auto"/>
        <w:spacing w:before="0" w:line="240" w:lineRule="auto"/>
        <w:ind w:right="20" w:firstLine="708"/>
        <w:rPr>
          <w:sz w:val="24"/>
          <w:szCs w:val="24"/>
        </w:rPr>
      </w:pPr>
      <w:r>
        <w:rPr>
          <w:rStyle w:val="1"/>
          <w:sz w:val="24"/>
          <w:szCs w:val="24"/>
        </w:rPr>
        <w:t>В декабре 201</w:t>
      </w:r>
      <w:r w:rsidR="00C824A7">
        <w:rPr>
          <w:rStyle w:val="1"/>
          <w:sz w:val="24"/>
          <w:szCs w:val="24"/>
        </w:rPr>
        <w:t>6</w:t>
      </w:r>
      <w:r>
        <w:rPr>
          <w:rStyle w:val="1"/>
          <w:sz w:val="24"/>
          <w:szCs w:val="24"/>
        </w:rPr>
        <w:t xml:space="preserve"> года представили свой опыт работы перед республиканской аттестационной комиссией </w:t>
      </w:r>
      <w:r w:rsidR="00C824A7">
        <w:rPr>
          <w:rStyle w:val="1"/>
          <w:sz w:val="24"/>
          <w:szCs w:val="24"/>
        </w:rPr>
        <w:t>7</w:t>
      </w:r>
      <w:r>
        <w:rPr>
          <w:rStyle w:val="1"/>
          <w:sz w:val="24"/>
          <w:szCs w:val="24"/>
        </w:rPr>
        <w:t xml:space="preserve"> претендентов на высшую квалификационную категорию</w:t>
      </w:r>
      <w:r w:rsidR="00BD3D1F">
        <w:rPr>
          <w:rStyle w:val="1"/>
          <w:sz w:val="24"/>
          <w:szCs w:val="24"/>
        </w:rPr>
        <w:t xml:space="preserve"> </w:t>
      </w:r>
      <w:r>
        <w:rPr>
          <w:rStyle w:val="1"/>
          <w:sz w:val="24"/>
          <w:szCs w:val="24"/>
        </w:rPr>
        <w:t>(</w:t>
      </w:r>
      <w:r w:rsidR="00C824A7">
        <w:rPr>
          <w:rStyle w:val="1"/>
          <w:sz w:val="24"/>
          <w:szCs w:val="24"/>
        </w:rPr>
        <w:t>7</w:t>
      </w:r>
      <w:r>
        <w:rPr>
          <w:rStyle w:val="1"/>
          <w:sz w:val="24"/>
          <w:szCs w:val="24"/>
        </w:rPr>
        <w:t xml:space="preserve">- на подтверждение) решением комиссии было удовлетворено </w:t>
      </w:r>
      <w:r w:rsidR="00C824A7">
        <w:rPr>
          <w:rStyle w:val="1"/>
          <w:sz w:val="24"/>
          <w:szCs w:val="24"/>
        </w:rPr>
        <w:t>7 (100%)</w:t>
      </w:r>
      <w:r>
        <w:rPr>
          <w:rStyle w:val="1"/>
          <w:sz w:val="24"/>
          <w:szCs w:val="24"/>
        </w:rPr>
        <w:t xml:space="preserve"> кандидатур. </w:t>
      </w:r>
    </w:p>
    <w:p w:rsidR="006D1D23" w:rsidRPr="00143AF9" w:rsidRDefault="006D1D23" w:rsidP="00837199">
      <w:pPr>
        <w:pStyle w:val="a3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 w:rsidRPr="00143AF9">
        <w:rPr>
          <w:rStyle w:val="1"/>
          <w:sz w:val="24"/>
          <w:szCs w:val="24"/>
        </w:rPr>
        <w:lastRenderedPageBreak/>
        <w:t xml:space="preserve">По поручению Президента Республики Татарстан было разработано Положение о </w:t>
      </w:r>
      <w:proofErr w:type="spellStart"/>
      <w:r w:rsidRPr="00143AF9">
        <w:rPr>
          <w:rStyle w:val="1"/>
          <w:sz w:val="24"/>
          <w:szCs w:val="24"/>
        </w:rPr>
        <w:t>Грантовой</w:t>
      </w:r>
      <w:proofErr w:type="spellEnd"/>
      <w:r w:rsidRPr="00143AF9">
        <w:rPr>
          <w:rStyle w:val="1"/>
          <w:sz w:val="24"/>
          <w:szCs w:val="24"/>
        </w:rPr>
        <w:t xml:space="preserve"> поддержке для учителей первой </w:t>
      </w:r>
      <w:r w:rsidR="00284FCA" w:rsidRPr="00143AF9">
        <w:rPr>
          <w:rStyle w:val="1"/>
          <w:sz w:val="24"/>
          <w:szCs w:val="24"/>
        </w:rPr>
        <w:t xml:space="preserve">и высшей </w:t>
      </w:r>
      <w:r w:rsidRPr="00143AF9">
        <w:rPr>
          <w:rStyle w:val="1"/>
          <w:sz w:val="24"/>
          <w:szCs w:val="24"/>
        </w:rPr>
        <w:t>квалификационной категории.</w:t>
      </w:r>
    </w:p>
    <w:p w:rsidR="000378A8" w:rsidRDefault="00B426A9" w:rsidP="00837199">
      <w:pPr>
        <w:pStyle w:val="a3"/>
        <w:shd w:val="clear" w:color="auto" w:fill="auto"/>
        <w:spacing w:before="0" w:line="240" w:lineRule="auto"/>
        <w:ind w:left="20" w:right="23" w:firstLine="72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В</w:t>
      </w:r>
      <w:r w:rsidR="006D1D23" w:rsidRPr="00143AF9">
        <w:rPr>
          <w:rStyle w:val="1"/>
          <w:sz w:val="24"/>
          <w:szCs w:val="24"/>
        </w:rPr>
        <w:t xml:space="preserve"> </w:t>
      </w:r>
      <w:r w:rsidR="000378A8">
        <w:rPr>
          <w:rStyle w:val="1"/>
          <w:sz w:val="24"/>
          <w:szCs w:val="24"/>
        </w:rPr>
        <w:t xml:space="preserve">Актанышском </w:t>
      </w:r>
      <w:r w:rsidR="006D1D23" w:rsidRPr="00143AF9">
        <w:rPr>
          <w:rStyle w:val="1"/>
          <w:sz w:val="24"/>
          <w:szCs w:val="24"/>
        </w:rPr>
        <w:t xml:space="preserve"> районе </w:t>
      </w:r>
      <w:r>
        <w:rPr>
          <w:rStyle w:val="1"/>
          <w:sz w:val="24"/>
          <w:szCs w:val="24"/>
        </w:rPr>
        <w:t xml:space="preserve">стали </w:t>
      </w:r>
      <w:proofErr w:type="spellStart"/>
      <w:r>
        <w:rPr>
          <w:rStyle w:val="1"/>
          <w:sz w:val="24"/>
          <w:szCs w:val="24"/>
        </w:rPr>
        <w:t>грантовиками</w:t>
      </w:r>
      <w:proofErr w:type="spellEnd"/>
      <w:r w:rsidR="000378A8">
        <w:rPr>
          <w:rStyle w:val="1"/>
          <w:sz w:val="24"/>
          <w:szCs w:val="24"/>
        </w:rPr>
        <w:t>:</w:t>
      </w:r>
    </w:p>
    <w:p w:rsidR="000378A8" w:rsidRDefault="000378A8" w:rsidP="00837199">
      <w:pPr>
        <w:pStyle w:val="a3"/>
        <w:shd w:val="clear" w:color="auto" w:fill="auto"/>
        <w:spacing w:before="0" w:line="240" w:lineRule="auto"/>
        <w:ind w:left="20" w:right="23" w:firstLine="72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«Учитель-эксперт»- 4 педагога</w:t>
      </w:r>
    </w:p>
    <w:p w:rsidR="000378A8" w:rsidRDefault="000378A8" w:rsidP="00837199">
      <w:pPr>
        <w:pStyle w:val="a3"/>
        <w:shd w:val="clear" w:color="auto" w:fill="auto"/>
        <w:spacing w:before="0" w:line="240" w:lineRule="auto"/>
        <w:ind w:left="20" w:right="23" w:firstLine="72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«Учитель наставник»- 5</w:t>
      </w:r>
    </w:p>
    <w:p w:rsidR="000378A8" w:rsidRDefault="000378A8" w:rsidP="00837199">
      <w:pPr>
        <w:pStyle w:val="a3"/>
        <w:shd w:val="clear" w:color="auto" w:fill="auto"/>
        <w:spacing w:before="0" w:line="240" w:lineRule="auto"/>
        <w:ind w:left="20" w:right="23" w:firstLine="72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«Учитель мастер» - 8</w:t>
      </w:r>
    </w:p>
    <w:p w:rsidR="006D1D23" w:rsidRPr="00143AF9" w:rsidRDefault="000378A8" w:rsidP="00837199">
      <w:pPr>
        <w:pStyle w:val="a3"/>
        <w:shd w:val="clear" w:color="auto" w:fill="auto"/>
        <w:spacing w:before="0" w:line="240" w:lineRule="auto"/>
        <w:ind w:left="20" w:right="23" w:firstLine="720"/>
        <w:rPr>
          <w:rStyle w:val="10"/>
          <w:sz w:val="24"/>
          <w:szCs w:val="24"/>
        </w:rPr>
      </w:pPr>
      <w:r>
        <w:rPr>
          <w:rStyle w:val="1"/>
          <w:sz w:val="24"/>
          <w:szCs w:val="24"/>
        </w:rPr>
        <w:t>«Старший учитель» -</w:t>
      </w:r>
      <w:r w:rsidR="00B426A9">
        <w:rPr>
          <w:rStyle w:val="1"/>
          <w:sz w:val="24"/>
          <w:szCs w:val="24"/>
        </w:rPr>
        <w:t xml:space="preserve"> </w:t>
      </w:r>
      <w:r w:rsidR="006D1D23" w:rsidRPr="00143AF9">
        <w:rPr>
          <w:rStyle w:val="10"/>
          <w:sz w:val="24"/>
          <w:szCs w:val="24"/>
        </w:rPr>
        <w:t xml:space="preserve"> </w:t>
      </w:r>
      <w:r>
        <w:rPr>
          <w:rStyle w:val="10"/>
          <w:sz w:val="24"/>
          <w:szCs w:val="24"/>
        </w:rPr>
        <w:t>9</w:t>
      </w:r>
    </w:p>
    <w:p w:rsidR="006543C6" w:rsidRPr="00734CDD" w:rsidRDefault="006543C6" w:rsidP="00837199">
      <w:pPr>
        <w:pStyle w:val="a3"/>
        <w:shd w:val="clear" w:color="auto" w:fill="auto"/>
        <w:spacing w:before="0" w:line="240" w:lineRule="auto"/>
        <w:ind w:right="20" w:firstLine="720"/>
        <w:rPr>
          <w:rStyle w:val="1"/>
          <w:sz w:val="24"/>
          <w:szCs w:val="24"/>
        </w:rPr>
      </w:pPr>
      <w:r w:rsidRPr="00734CDD">
        <w:rPr>
          <w:rStyle w:val="1"/>
          <w:sz w:val="24"/>
          <w:szCs w:val="24"/>
        </w:rPr>
        <w:t>По всем грантам Актанышский район в рейтинге РТ находится в зеленой зоне.</w:t>
      </w:r>
    </w:p>
    <w:p w:rsidR="006D1D23" w:rsidRPr="00143AF9" w:rsidRDefault="006D1D23" w:rsidP="00837199">
      <w:pPr>
        <w:spacing w:after="0" w:line="240" w:lineRule="auto"/>
        <w:ind w:firstLine="708"/>
        <w:jc w:val="both"/>
        <w:rPr>
          <w:rStyle w:val="1"/>
          <w:sz w:val="24"/>
          <w:szCs w:val="24"/>
        </w:rPr>
      </w:pPr>
      <w:r w:rsidRPr="00143AF9">
        <w:rPr>
          <w:rStyle w:val="1"/>
          <w:sz w:val="24"/>
          <w:szCs w:val="24"/>
        </w:rPr>
        <w:t>В 201</w:t>
      </w:r>
      <w:r w:rsidR="00CF6A2E">
        <w:rPr>
          <w:rStyle w:val="1"/>
          <w:sz w:val="24"/>
          <w:szCs w:val="24"/>
        </w:rPr>
        <w:t>6</w:t>
      </w:r>
      <w:r w:rsidRPr="00143AF9">
        <w:rPr>
          <w:rStyle w:val="1"/>
          <w:sz w:val="24"/>
          <w:szCs w:val="24"/>
        </w:rPr>
        <w:t>-201</w:t>
      </w:r>
      <w:r w:rsidR="00CF6A2E">
        <w:rPr>
          <w:rStyle w:val="1"/>
          <w:sz w:val="24"/>
          <w:szCs w:val="24"/>
        </w:rPr>
        <w:t>7</w:t>
      </w:r>
      <w:r w:rsidRPr="00143AF9">
        <w:rPr>
          <w:rStyle w:val="1"/>
          <w:sz w:val="24"/>
          <w:szCs w:val="24"/>
        </w:rPr>
        <w:t xml:space="preserve"> учебном году </w:t>
      </w:r>
      <w:r w:rsidR="00CF6A2E">
        <w:rPr>
          <w:rStyle w:val="1"/>
          <w:sz w:val="24"/>
          <w:szCs w:val="24"/>
        </w:rPr>
        <w:t xml:space="preserve">итоговое заседание в декабре для </w:t>
      </w:r>
      <w:proofErr w:type="gramStart"/>
      <w:r w:rsidR="00CF6A2E">
        <w:rPr>
          <w:rStyle w:val="1"/>
          <w:sz w:val="24"/>
          <w:szCs w:val="24"/>
        </w:rPr>
        <w:t>педагогов</w:t>
      </w:r>
      <w:proofErr w:type="gramEnd"/>
      <w:r w:rsidR="00CF6A2E">
        <w:rPr>
          <w:rStyle w:val="1"/>
          <w:sz w:val="24"/>
          <w:szCs w:val="24"/>
        </w:rPr>
        <w:t xml:space="preserve"> претендующих на первую квалификационную категорию прошло на базе АСОШ № 1 при участии представителя экспертной комиссии</w:t>
      </w:r>
      <w:r w:rsidR="0001556B">
        <w:rPr>
          <w:rStyle w:val="1"/>
          <w:sz w:val="24"/>
          <w:szCs w:val="24"/>
        </w:rPr>
        <w:t xml:space="preserve"> методист по аттестации педагогических кадров высшей квалификационной категории МКУ «Управление образования» </w:t>
      </w:r>
      <w:proofErr w:type="spellStart"/>
      <w:r w:rsidR="0001556B">
        <w:rPr>
          <w:rStyle w:val="1"/>
          <w:sz w:val="24"/>
          <w:szCs w:val="24"/>
        </w:rPr>
        <w:t>Муслюмовского</w:t>
      </w:r>
      <w:proofErr w:type="spellEnd"/>
      <w:r w:rsidR="0001556B">
        <w:rPr>
          <w:rStyle w:val="1"/>
          <w:sz w:val="24"/>
          <w:szCs w:val="24"/>
        </w:rPr>
        <w:t xml:space="preserve"> МР РТ</w:t>
      </w:r>
      <w:r w:rsidR="00CF6A2E">
        <w:rPr>
          <w:rStyle w:val="1"/>
          <w:sz w:val="24"/>
          <w:szCs w:val="24"/>
        </w:rPr>
        <w:t xml:space="preserve"> </w:t>
      </w:r>
      <w:proofErr w:type="spellStart"/>
      <w:r w:rsidR="00CF6A2E">
        <w:rPr>
          <w:rStyle w:val="1"/>
          <w:sz w:val="24"/>
          <w:szCs w:val="24"/>
        </w:rPr>
        <w:t>Шаймардановой</w:t>
      </w:r>
      <w:proofErr w:type="spellEnd"/>
      <w:r w:rsidR="00CF6A2E">
        <w:rPr>
          <w:rStyle w:val="1"/>
          <w:sz w:val="24"/>
          <w:szCs w:val="24"/>
        </w:rPr>
        <w:t xml:space="preserve"> Н.А.</w:t>
      </w:r>
      <w:r w:rsidR="0001556B">
        <w:rPr>
          <w:rStyle w:val="1"/>
          <w:sz w:val="24"/>
          <w:szCs w:val="24"/>
        </w:rPr>
        <w:t xml:space="preserve"> Д</w:t>
      </w:r>
      <w:r w:rsidR="00CF6A2E">
        <w:rPr>
          <w:rStyle w:val="1"/>
          <w:sz w:val="24"/>
          <w:szCs w:val="24"/>
        </w:rPr>
        <w:t>ля 7 педагогов высшей квалификационной категории</w:t>
      </w:r>
      <w:r w:rsidR="00A51615">
        <w:rPr>
          <w:rStyle w:val="1"/>
          <w:sz w:val="24"/>
          <w:szCs w:val="24"/>
        </w:rPr>
        <w:t xml:space="preserve"> в декабре 2016 года</w:t>
      </w:r>
      <w:r w:rsidR="00CF6A2E">
        <w:rPr>
          <w:rStyle w:val="1"/>
          <w:sz w:val="24"/>
          <w:szCs w:val="24"/>
        </w:rPr>
        <w:t xml:space="preserve"> и в марте </w:t>
      </w:r>
      <w:r w:rsidR="0001556B">
        <w:rPr>
          <w:rStyle w:val="1"/>
          <w:sz w:val="24"/>
          <w:szCs w:val="24"/>
        </w:rPr>
        <w:t xml:space="preserve">2017 </w:t>
      </w:r>
      <w:r w:rsidR="00CF6A2E">
        <w:rPr>
          <w:rStyle w:val="1"/>
          <w:sz w:val="24"/>
          <w:szCs w:val="24"/>
        </w:rPr>
        <w:t xml:space="preserve">для 4 педагогов СПО первой категории проходило при участии экспертной комиссии  МОиН РТ на базе </w:t>
      </w:r>
      <w:proofErr w:type="spellStart"/>
      <w:r w:rsidR="00CF6A2E">
        <w:rPr>
          <w:rStyle w:val="1"/>
          <w:sz w:val="24"/>
          <w:szCs w:val="24"/>
        </w:rPr>
        <w:t>пед</w:t>
      </w:r>
      <w:proofErr w:type="spellEnd"/>
      <w:r w:rsidR="00CF6A2E">
        <w:rPr>
          <w:rStyle w:val="1"/>
          <w:sz w:val="24"/>
          <w:szCs w:val="24"/>
        </w:rPr>
        <w:t xml:space="preserve">. колледжа г. Казань.  </w:t>
      </w:r>
    </w:p>
    <w:p w:rsidR="006D1D23" w:rsidRPr="004C729F" w:rsidRDefault="006D1D23" w:rsidP="00837199">
      <w:pPr>
        <w:pStyle w:val="a3"/>
        <w:shd w:val="clear" w:color="auto" w:fill="auto"/>
        <w:spacing w:before="0" w:line="240" w:lineRule="auto"/>
        <w:ind w:left="20" w:right="20" w:firstLine="740"/>
        <w:rPr>
          <w:sz w:val="24"/>
          <w:szCs w:val="24"/>
        </w:rPr>
      </w:pPr>
      <w:r w:rsidRPr="004C729F">
        <w:rPr>
          <w:rStyle w:val="1"/>
          <w:sz w:val="24"/>
          <w:szCs w:val="24"/>
        </w:rPr>
        <w:t>Всего в 201</w:t>
      </w:r>
      <w:r w:rsidR="00F723E8">
        <w:rPr>
          <w:rStyle w:val="1"/>
          <w:sz w:val="24"/>
          <w:szCs w:val="24"/>
        </w:rPr>
        <w:t>6</w:t>
      </w:r>
      <w:r w:rsidRPr="004C729F">
        <w:rPr>
          <w:rStyle w:val="1"/>
          <w:sz w:val="24"/>
          <w:szCs w:val="24"/>
        </w:rPr>
        <w:t xml:space="preserve"> - 201</w:t>
      </w:r>
      <w:r w:rsidR="00F723E8">
        <w:rPr>
          <w:rStyle w:val="1"/>
          <w:sz w:val="24"/>
          <w:szCs w:val="24"/>
        </w:rPr>
        <w:t>7</w:t>
      </w:r>
      <w:r w:rsidRPr="004C729F">
        <w:rPr>
          <w:rStyle w:val="1"/>
          <w:sz w:val="24"/>
          <w:szCs w:val="24"/>
        </w:rPr>
        <w:t xml:space="preserve"> учебном году подано </w:t>
      </w:r>
      <w:r w:rsidR="00F723E8">
        <w:rPr>
          <w:rStyle w:val="1"/>
          <w:sz w:val="24"/>
          <w:szCs w:val="24"/>
        </w:rPr>
        <w:t>78</w:t>
      </w:r>
      <w:r w:rsidRPr="004C729F">
        <w:rPr>
          <w:rStyle w:val="1"/>
          <w:sz w:val="24"/>
          <w:szCs w:val="24"/>
        </w:rPr>
        <w:t xml:space="preserve"> заявлени</w:t>
      </w:r>
      <w:r w:rsidR="004C729F" w:rsidRPr="004C729F">
        <w:rPr>
          <w:rStyle w:val="1"/>
          <w:sz w:val="24"/>
          <w:szCs w:val="24"/>
        </w:rPr>
        <w:t>й</w:t>
      </w:r>
      <w:r w:rsidRPr="004C729F">
        <w:rPr>
          <w:rStyle w:val="1"/>
          <w:sz w:val="24"/>
          <w:szCs w:val="24"/>
        </w:rPr>
        <w:t xml:space="preserve"> (в </w:t>
      </w:r>
      <w:r w:rsidR="0043479D" w:rsidRPr="004C729F">
        <w:rPr>
          <w:rStyle w:val="1"/>
          <w:sz w:val="24"/>
          <w:szCs w:val="24"/>
        </w:rPr>
        <w:t>201</w:t>
      </w:r>
      <w:r w:rsidR="00F723E8">
        <w:rPr>
          <w:rStyle w:val="1"/>
          <w:sz w:val="24"/>
          <w:szCs w:val="24"/>
        </w:rPr>
        <w:t>5</w:t>
      </w:r>
      <w:r w:rsidR="0043479D" w:rsidRPr="004C729F">
        <w:rPr>
          <w:rStyle w:val="1"/>
          <w:sz w:val="24"/>
          <w:szCs w:val="24"/>
        </w:rPr>
        <w:t>-201</w:t>
      </w:r>
      <w:r w:rsidR="00F723E8">
        <w:rPr>
          <w:rStyle w:val="1"/>
          <w:sz w:val="24"/>
          <w:szCs w:val="24"/>
        </w:rPr>
        <w:t>6</w:t>
      </w:r>
      <w:r w:rsidRPr="004C729F">
        <w:rPr>
          <w:rStyle w:val="1"/>
          <w:sz w:val="24"/>
          <w:szCs w:val="24"/>
        </w:rPr>
        <w:t xml:space="preserve"> учебном году - </w:t>
      </w:r>
      <w:r w:rsidR="00F723E8">
        <w:rPr>
          <w:rStyle w:val="1"/>
          <w:sz w:val="24"/>
          <w:szCs w:val="24"/>
        </w:rPr>
        <w:t>85</w:t>
      </w:r>
      <w:r w:rsidRPr="004C729F">
        <w:rPr>
          <w:rStyle w:val="1"/>
          <w:sz w:val="24"/>
          <w:szCs w:val="24"/>
        </w:rPr>
        <w:t>).</w:t>
      </w:r>
    </w:p>
    <w:p w:rsidR="006D1D23" w:rsidRPr="004C729F" w:rsidRDefault="006D1D23" w:rsidP="00837199">
      <w:pPr>
        <w:pStyle w:val="a3"/>
        <w:shd w:val="clear" w:color="auto" w:fill="auto"/>
        <w:spacing w:before="0" w:line="240" w:lineRule="auto"/>
        <w:ind w:left="20" w:right="20" w:firstLine="740"/>
        <w:rPr>
          <w:sz w:val="24"/>
          <w:szCs w:val="24"/>
        </w:rPr>
      </w:pPr>
      <w:r w:rsidRPr="004C729F">
        <w:rPr>
          <w:rStyle w:val="1"/>
          <w:sz w:val="24"/>
          <w:szCs w:val="24"/>
        </w:rPr>
        <w:t xml:space="preserve">На первую квалификационную категорию </w:t>
      </w:r>
      <w:r w:rsidR="00F723E8">
        <w:rPr>
          <w:rStyle w:val="1"/>
          <w:sz w:val="24"/>
          <w:szCs w:val="24"/>
        </w:rPr>
        <w:t xml:space="preserve">в декабре </w:t>
      </w:r>
      <w:proofErr w:type="gramStart"/>
      <w:r w:rsidR="004C729F">
        <w:rPr>
          <w:rStyle w:val="1"/>
          <w:sz w:val="24"/>
          <w:szCs w:val="24"/>
        </w:rPr>
        <w:t>заявились</w:t>
      </w:r>
      <w:proofErr w:type="gramEnd"/>
      <w:r w:rsidR="004C729F">
        <w:rPr>
          <w:rStyle w:val="1"/>
          <w:sz w:val="24"/>
          <w:szCs w:val="24"/>
        </w:rPr>
        <w:t xml:space="preserve"> </w:t>
      </w:r>
      <w:r w:rsidR="00F723E8">
        <w:rPr>
          <w:rStyle w:val="1"/>
          <w:sz w:val="24"/>
          <w:szCs w:val="24"/>
        </w:rPr>
        <w:t>68</w:t>
      </w:r>
      <w:r w:rsidR="004C729F">
        <w:rPr>
          <w:rStyle w:val="1"/>
          <w:sz w:val="24"/>
          <w:szCs w:val="24"/>
        </w:rPr>
        <w:t>, 1 –</w:t>
      </w:r>
      <w:r w:rsidR="00F723E8">
        <w:rPr>
          <w:rStyle w:val="1"/>
          <w:sz w:val="24"/>
          <w:szCs w:val="24"/>
        </w:rPr>
        <w:t xml:space="preserve"> </w:t>
      </w:r>
      <w:r w:rsidR="004C729F">
        <w:rPr>
          <w:rStyle w:val="1"/>
          <w:sz w:val="24"/>
          <w:szCs w:val="24"/>
        </w:rPr>
        <w:t xml:space="preserve">отзыв, </w:t>
      </w:r>
      <w:r w:rsidR="00F723E8">
        <w:rPr>
          <w:rStyle w:val="1"/>
          <w:sz w:val="24"/>
          <w:szCs w:val="24"/>
        </w:rPr>
        <w:t xml:space="preserve">4 не прошли  профессиональное тестирование. Отклоненных по итогам экспертизы нет,  </w:t>
      </w:r>
      <w:r w:rsidR="004C729F">
        <w:rPr>
          <w:rStyle w:val="1"/>
          <w:sz w:val="24"/>
          <w:szCs w:val="24"/>
        </w:rPr>
        <w:t xml:space="preserve"> </w:t>
      </w:r>
      <w:r w:rsidRPr="004C729F">
        <w:rPr>
          <w:rStyle w:val="1"/>
          <w:sz w:val="24"/>
          <w:szCs w:val="24"/>
        </w:rPr>
        <w:t>аттестова</w:t>
      </w:r>
      <w:r w:rsidR="004C729F">
        <w:rPr>
          <w:rStyle w:val="1"/>
          <w:sz w:val="24"/>
          <w:szCs w:val="24"/>
        </w:rPr>
        <w:t>но</w:t>
      </w:r>
      <w:r w:rsidRPr="004C729F">
        <w:rPr>
          <w:rStyle w:val="1"/>
          <w:sz w:val="24"/>
          <w:szCs w:val="24"/>
        </w:rPr>
        <w:t xml:space="preserve"> </w:t>
      </w:r>
      <w:r w:rsidR="00F723E8">
        <w:rPr>
          <w:rStyle w:val="1"/>
          <w:b/>
          <w:sz w:val="24"/>
          <w:szCs w:val="24"/>
        </w:rPr>
        <w:t>63</w:t>
      </w:r>
      <w:r w:rsidRPr="004C729F">
        <w:rPr>
          <w:rStyle w:val="1"/>
          <w:b/>
          <w:sz w:val="24"/>
          <w:szCs w:val="24"/>
        </w:rPr>
        <w:t xml:space="preserve"> </w:t>
      </w:r>
      <w:r w:rsidRPr="004C729F">
        <w:rPr>
          <w:rStyle w:val="1"/>
          <w:sz w:val="24"/>
          <w:szCs w:val="24"/>
        </w:rPr>
        <w:t>педагог</w:t>
      </w:r>
      <w:r w:rsidR="00F723E8">
        <w:rPr>
          <w:rStyle w:val="1"/>
          <w:sz w:val="24"/>
          <w:szCs w:val="24"/>
        </w:rPr>
        <w:t>а</w:t>
      </w:r>
      <w:r w:rsidRPr="004C729F">
        <w:rPr>
          <w:rStyle w:val="1"/>
          <w:sz w:val="24"/>
          <w:szCs w:val="24"/>
        </w:rPr>
        <w:t xml:space="preserve">, </w:t>
      </w:r>
      <w:r w:rsidR="00F723E8">
        <w:rPr>
          <w:rStyle w:val="1"/>
          <w:sz w:val="24"/>
          <w:szCs w:val="24"/>
        </w:rPr>
        <w:t>100</w:t>
      </w:r>
      <w:r w:rsidRPr="004C729F">
        <w:rPr>
          <w:rStyle w:val="1"/>
          <w:sz w:val="24"/>
          <w:szCs w:val="24"/>
        </w:rPr>
        <w:t>% от общего количества аттестованных работников</w:t>
      </w:r>
      <w:r w:rsidR="00F723E8">
        <w:rPr>
          <w:rStyle w:val="1"/>
          <w:sz w:val="24"/>
          <w:szCs w:val="24"/>
        </w:rPr>
        <w:t xml:space="preserve">, что составляет </w:t>
      </w:r>
      <w:r w:rsidR="00A51615">
        <w:rPr>
          <w:rStyle w:val="1"/>
          <w:sz w:val="24"/>
          <w:szCs w:val="24"/>
        </w:rPr>
        <w:t>-</w:t>
      </w:r>
      <w:r w:rsidR="00F723E8">
        <w:rPr>
          <w:rStyle w:val="1"/>
          <w:sz w:val="24"/>
          <w:szCs w:val="24"/>
        </w:rPr>
        <w:t>54,9</w:t>
      </w:r>
      <w:r w:rsidR="00A51615">
        <w:rPr>
          <w:rStyle w:val="1"/>
          <w:sz w:val="24"/>
          <w:szCs w:val="24"/>
        </w:rPr>
        <w:t>%</w:t>
      </w:r>
      <w:r w:rsidRPr="004C729F">
        <w:rPr>
          <w:rStyle w:val="1"/>
          <w:sz w:val="24"/>
          <w:szCs w:val="24"/>
        </w:rPr>
        <w:t xml:space="preserve"> </w:t>
      </w:r>
      <w:r w:rsidR="00F723E8">
        <w:rPr>
          <w:rStyle w:val="1"/>
          <w:sz w:val="24"/>
          <w:szCs w:val="24"/>
        </w:rPr>
        <w:t>(54,1</w:t>
      </w:r>
      <w:r w:rsidRPr="004C729F">
        <w:rPr>
          <w:rStyle w:val="1"/>
          <w:sz w:val="24"/>
          <w:szCs w:val="24"/>
        </w:rPr>
        <w:t>%,)</w:t>
      </w:r>
      <w:r w:rsidR="007D3F77" w:rsidRPr="004C729F">
        <w:rPr>
          <w:rStyle w:val="1"/>
          <w:sz w:val="24"/>
          <w:szCs w:val="24"/>
        </w:rPr>
        <w:t xml:space="preserve">. </w:t>
      </w:r>
    </w:p>
    <w:p w:rsidR="006D1D23" w:rsidRPr="004C729F" w:rsidRDefault="006D1D23" w:rsidP="00837199">
      <w:pPr>
        <w:pStyle w:val="a3"/>
        <w:shd w:val="clear" w:color="auto" w:fill="auto"/>
        <w:spacing w:before="0" w:line="240" w:lineRule="auto"/>
        <w:ind w:left="20" w:right="20" w:firstLine="740"/>
        <w:rPr>
          <w:sz w:val="24"/>
          <w:szCs w:val="24"/>
        </w:rPr>
      </w:pPr>
      <w:r w:rsidRPr="004C729F">
        <w:rPr>
          <w:rStyle w:val="1"/>
          <w:sz w:val="24"/>
          <w:szCs w:val="24"/>
        </w:rPr>
        <w:t>На высшую квалификационную категорию в 201</w:t>
      </w:r>
      <w:r w:rsidR="00A51615">
        <w:rPr>
          <w:rStyle w:val="1"/>
          <w:sz w:val="24"/>
          <w:szCs w:val="24"/>
        </w:rPr>
        <w:t>6</w:t>
      </w:r>
      <w:r w:rsidRPr="004C729F">
        <w:rPr>
          <w:rStyle w:val="1"/>
          <w:sz w:val="24"/>
          <w:szCs w:val="24"/>
        </w:rPr>
        <w:t xml:space="preserve"> - 201</w:t>
      </w:r>
      <w:r w:rsidR="00A51615">
        <w:rPr>
          <w:rStyle w:val="1"/>
          <w:sz w:val="24"/>
          <w:szCs w:val="24"/>
        </w:rPr>
        <w:t>7</w:t>
      </w:r>
      <w:r w:rsidRPr="004C729F">
        <w:rPr>
          <w:rStyle w:val="1"/>
          <w:sz w:val="24"/>
          <w:szCs w:val="24"/>
        </w:rPr>
        <w:t xml:space="preserve"> учебном году </w:t>
      </w:r>
      <w:proofErr w:type="gramStart"/>
      <w:r w:rsidRPr="004C729F">
        <w:rPr>
          <w:rStyle w:val="1"/>
          <w:sz w:val="24"/>
          <w:szCs w:val="24"/>
        </w:rPr>
        <w:t>заявились</w:t>
      </w:r>
      <w:proofErr w:type="gramEnd"/>
      <w:r w:rsidRPr="004C729F">
        <w:rPr>
          <w:rStyle w:val="1"/>
          <w:sz w:val="24"/>
          <w:szCs w:val="24"/>
        </w:rPr>
        <w:t xml:space="preserve"> </w:t>
      </w:r>
      <w:r w:rsidR="00A51615">
        <w:rPr>
          <w:rStyle w:val="1"/>
          <w:sz w:val="24"/>
          <w:szCs w:val="24"/>
        </w:rPr>
        <w:t xml:space="preserve">7 </w:t>
      </w:r>
      <w:r w:rsidRPr="004C729F">
        <w:rPr>
          <w:rStyle w:val="1"/>
          <w:sz w:val="24"/>
          <w:szCs w:val="24"/>
        </w:rPr>
        <w:t xml:space="preserve"> педагог</w:t>
      </w:r>
      <w:r w:rsidR="00033223" w:rsidRPr="004C729F">
        <w:rPr>
          <w:rStyle w:val="1"/>
          <w:sz w:val="24"/>
          <w:szCs w:val="24"/>
        </w:rPr>
        <w:t>ов</w:t>
      </w:r>
      <w:r w:rsidRPr="004C729F">
        <w:rPr>
          <w:rStyle w:val="1"/>
          <w:sz w:val="24"/>
          <w:szCs w:val="24"/>
        </w:rPr>
        <w:t xml:space="preserve">, </w:t>
      </w:r>
      <w:r w:rsidR="004C729F" w:rsidRPr="004C729F">
        <w:rPr>
          <w:rStyle w:val="1"/>
          <w:sz w:val="24"/>
          <w:szCs w:val="24"/>
        </w:rPr>
        <w:t>аттестовано -</w:t>
      </w:r>
      <w:r w:rsidR="00A51615" w:rsidRPr="00A51615">
        <w:rPr>
          <w:rStyle w:val="1"/>
          <w:sz w:val="24"/>
          <w:szCs w:val="24"/>
        </w:rPr>
        <w:t>7 человек</w:t>
      </w:r>
      <w:r w:rsidR="004C729F" w:rsidRPr="004C729F">
        <w:rPr>
          <w:rStyle w:val="1"/>
          <w:sz w:val="24"/>
          <w:szCs w:val="24"/>
        </w:rPr>
        <w:t xml:space="preserve"> (</w:t>
      </w:r>
      <w:r w:rsidR="00A51615">
        <w:rPr>
          <w:rStyle w:val="1"/>
          <w:sz w:val="24"/>
          <w:szCs w:val="24"/>
        </w:rPr>
        <w:t>2016-</w:t>
      </w:r>
      <w:r w:rsidR="004C729F" w:rsidRPr="004C729F">
        <w:rPr>
          <w:rStyle w:val="1"/>
          <w:sz w:val="24"/>
          <w:szCs w:val="24"/>
        </w:rPr>
        <w:t>13</w:t>
      </w:r>
      <w:r w:rsidR="00A51615">
        <w:rPr>
          <w:rStyle w:val="1"/>
          <w:sz w:val="24"/>
          <w:szCs w:val="24"/>
        </w:rPr>
        <w:t xml:space="preserve"> чел.), что составляет -14,9% от общего количества </w:t>
      </w:r>
      <w:proofErr w:type="spellStart"/>
      <w:r w:rsidR="00A51615">
        <w:rPr>
          <w:rStyle w:val="1"/>
          <w:sz w:val="24"/>
          <w:szCs w:val="24"/>
        </w:rPr>
        <w:t>пед</w:t>
      </w:r>
      <w:proofErr w:type="spellEnd"/>
      <w:r w:rsidR="00A51615">
        <w:rPr>
          <w:rStyle w:val="1"/>
          <w:sz w:val="24"/>
          <w:szCs w:val="24"/>
        </w:rPr>
        <w:t>. работников (2015-2016 -15,8%)</w:t>
      </w:r>
    </w:p>
    <w:p w:rsidR="006D1D23" w:rsidRPr="00143AF9" w:rsidRDefault="006D1D23" w:rsidP="00837199">
      <w:pPr>
        <w:pStyle w:val="a3"/>
        <w:shd w:val="clear" w:color="auto" w:fill="auto"/>
        <w:spacing w:before="0" w:line="240" w:lineRule="auto"/>
        <w:ind w:left="20" w:right="20" w:firstLine="740"/>
        <w:rPr>
          <w:rStyle w:val="1"/>
          <w:sz w:val="24"/>
          <w:szCs w:val="24"/>
        </w:rPr>
      </w:pPr>
      <w:r w:rsidRPr="004C729F">
        <w:rPr>
          <w:rStyle w:val="1"/>
          <w:sz w:val="24"/>
          <w:szCs w:val="24"/>
        </w:rPr>
        <w:t>Их числа подав</w:t>
      </w:r>
      <w:r w:rsidRPr="004C729F">
        <w:rPr>
          <w:sz w:val="24"/>
          <w:szCs w:val="24"/>
        </w:rPr>
        <w:t>ши</w:t>
      </w:r>
      <w:r w:rsidRPr="004C729F">
        <w:rPr>
          <w:rStyle w:val="1"/>
          <w:sz w:val="24"/>
          <w:szCs w:val="24"/>
        </w:rPr>
        <w:t>х заявление в 201</w:t>
      </w:r>
      <w:r w:rsidR="00A06ADC">
        <w:rPr>
          <w:rStyle w:val="1"/>
          <w:sz w:val="24"/>
          <w:szCs w:val="24"/>
        </w:rPr>
        <w:t>6</w:t>
      </w:r>
      <w:r w:rsidRPr="004C729F">
        <w:rPr>
          <w:rStyle w:val="1"/>
          <w:sz w:val="24"/>
          <w:szCs w:val="24"/>
        </w:rPr>
        <w:t xml:space="preserve"> - 201</w:t>
      </w:r>
      <w:r w:rsidR="00A06ADC">
        <w:rPr>
          <w:rStyle w:val="1"/>
          <w:sz w:val="24"/>
          <w:szCs w:val="24"/>
        </w:rPr>
        <w:t>7</w:t>
      </w:r>
      <w:r w:rsidRPr="004C729F">
        <w:rPr>
          <w:rStyle w:val="1"/>
          <w:sz w:val="24"/>
          <w:szCs w:val="24"/>
        </w:rPr>
        <w:t xml:space="preserve"> учебном году </w:t>
      </w:r>
      <w:r w:rsidR="00734C4C" w:rsidRPr="004C729F">
        <w:rPr>
          <w:rStyle w:val="1"/>
          <w:sz w:val="24"/>
          <w:szCs w:val="24"/>
        </w:rPr>
        <w:t>4 педагога были отклонены решением комиссии МОиН РТ (</w:t>
      </w:r>
      <w:r w:rsidR="00A06ADC">
        <w:rPr>
          <w:rStyle w:val="1"/>
          <w:sz w:val="24"/>
          <w:szCs w:val="24"/>
        </w:rPr>
        <w:t>1 –на первую категорию</w:t>
      </w:r>
      <w:r w:rsidR="00734C4C" w:rsidRPr="004C729F">
        <w:rPr>
          <w:rStyle w:val="1"/>
          <w:sz w:val="24"/>
          <w:szCs w:val="24"/>
        </w:rPr>
        <w:t>)</w:t>
      </w:r>
      <w:proofErr w:type="gramStart"/>
      <w:r w:rsidR="00A06ADC">
        <w:rPr>
          <w:rStyle w:val="1"/>
          <w:sz w:val="24"/>
          <w:szCs w:val="24"/>
        </w:rPr>
        <w:t>.</w:t>
      </w:r>
      <w:proofErr w:type="gramEnd"/>
      <w:r w:rsidR="00A06ADC">
        <w:rPr>
          <w:rStyle w:val="1"/>
          <w:sz w:val="24"/>
          <w:szCs w:val="24"/>
        </w:rPr>
        <w:t xml:space="preserve"> (</w:t>
      </w:r>
      <w:proofErr w:type="gramStart"/>
      <w:r w:rsidR="00A06ADC">
        <w:rPr>
          <w:rStyle w:val="1"/>
          <w:sz w:val="24"/>
          <w:szCs w:val="24"/>
        </w:rPr>
        <w:t>в</w:t>
      </w:r>
      <w:proofErr w:type="gramEnd"/>
      <w:r w:rsidR="00A06ADC">
        <w:rPr>
          <w:rStyle w:val="1"/>
          <w:sz w:val="24"/>
          <w:szCs w:val="24"/>
        </w:rPr>
        <w:t xml:space="preserve"> 2015-2016 -2 педагога на 1 кв. категорию).</w:t>
      </w:r>
      <w:r w:rsidRPr="004C729F">
        <w:rPr>
          <w:rStyle w:val="1"/>
          <w:sz w:val="24"/>
          <w:szCs w:val="24"/>
        </w:rPr>
        <w:t xml:space="preserve"> Снижение количества отозванных заявлений показывает, что педагоги начали подавать заявления осознанно, согласно требованиям, предъявляемым к квалификационным категориям.</w:t>
      </w:r>
    </w:p>
    <w:p w:rsidR="007D3F77" w:rsidRPr="007C73A2" w:rsidRDefault="007D3F77" w:rsidP="008371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C73A2">
        <w:rPr>
          <w:rFonts w:ascii="Times New Roman" w:eastAsia="Calibri" w:hAnsi="Times New Roman" w:cs="Times New Roman"/>
          <w:sz w:val="24"/>
          <w:szCs w:val="24"/>
        </w:rPr>
        <w:t>Общее количество аттестованных работников</w:t>
      </w:r>
    </w:p>
    <w:tbl>
      <w:tblPr>
        <w:tblW w:w="9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1"/>
        <w:gridCol w:w="3127"/>
        <w:gridCol w:w="1094"/>
        <w:gridCol w:w="1353"/>
        <w:gridCol w:w="1094"/>
        <w:gridCol w:w="1268"/>
      </w:tblGrid>
      <w:tr w:rsidR="00734C4C" w:rsidRPr="00143AF9" w:rsidTr="0040062E">
        <w:trPr>
          <w:trHeight w:val="494"/>
        </w:trPr>
        <w:tc>
          <w:tcPr>
            <w:tcW w:w="1961" w:type="dxa"/>
          </w:tcPr>
          <w:p w:rsidR="00734C4C" w:rsidRPr="00143AF9" w:rsidRDefault="00734C4C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AF9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3127" w:type="dxa"/>
          </w:tcPr>
          <w:p w:rsidR="00734C4C" w:rsidRPr="00143AF9" w:rsidRDefault="00734C4C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AF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094" w:type="dxa"/>
          </w:tcPr>
          <w:p w:rsidR="00734C4C" w:rsidRPr="00143AF9" w:rsidRDefault="00734C4C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AF9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53" w:type="dxa"/>
          </w:tcPr>
          <w:p w:rsidR="00734C4C" w:rsidRPr="00143AF9" w:rsidRDefault="00734C4C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AF9">
              <w:rPr>
                <w:rFonts w:ascii="Times New Roman" w:eastAsia="Calibri" w:hAnsi="Times New Roman" w:cs="Times New Roman"/>
                <w:sz w:val="24"/>
                <w:szCs w:val="24"/>
              </w:rPr>
              <w:t>УДОД</w:t>
            </w:r>
          </w:p>
        </w:tc>
        <w:tc>
          <w:tcPr>
            <w:tcW w:w="1094" w:type="dxa"/>
          </w:tcPr>
          <w:p w:rsidR="00734C4C" w:rsidRPr="00143AF9" w:rsidRDefault="00734C4C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AF9">
              <w:rPr>
                <w:rFonts w:ascii="Times New Roman" w:eastAsia="Calibri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268" w:type="dxa"/>
            <w:shd w:val="clear" w:color="auto" w:fill="DBE5F1" w:themeFill="accent1" w:themeFillTint="33"/>
          </w:tcPr>
          <w:p w:rsidR="00734C4C" w:rsidRPr="0040062E" w:rsidRDefault="00734C4C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0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734C4C" w:rsidRPr="00143AF9" w:rsidTr="0040062E">
        <w:trPr>
          <w:trHeight w:val="218"/>
        </w:trPr>
        <w:tc>
          <w:tcPr>
            <w:tcW w:w="1961" w:type="dxa"/>
          </w:tcPr>
          <w:p w:rsidR="00734C4C" w:rsidRPr="00143AF9" w:rsidRDefault="00734C4C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AF9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127" w:type="dxa"/>
          </w:tcPr>
          <w:p w:rsidR="00734C4C" w:rsidRPr="00734C4C" w:rsidRDefault="0040062E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4" w:type="dxa"/>
          </w:tcPr>
          <w:p w:rsidR="00734C4C" w:rsidRPr="00734C4C" w:rsidRDefault="0040062E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</w:tcPr>
          <w:p w:rsidR="00734C4C" w:rsidRPr="00734C4C" w:rsidRDefault="00734C4C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4" w:type="dxa"/>
          </w:tcPr>
          <w:p w:rsidR="00734C4C" w:rsidRPr="00143AF9" w:rsidRDefault="00734C4C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  <w:shd w:val="clear" w:color="auto" w:fill="DBE5F1" w:themeFill="accent1" w:themeFillTint="33"/>
          </w:tcPr>
          <w:p w:rsidR="00734C4C" w:rsidRPr="0040062E" w:rsidRDefault="0040062E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0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34C4C" w:rsidRPr="00143AF9" w:rsidTr="0040062E">
        <w:trPr>
          <w:trHeight w:val="349"/>
        </w:trPr>
        <w:tc>
          <w:tcPr>
            <w:tcW w:w="1961" w:type="dxa"/>
          </w:tcPr>
          <w:p w:rsidR="00734C4C" w:rsidRPr="00143AF9" w:rsidRDefault="00734C4C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AF9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127" w:type="dxa"/>
          </w:tcPr>
          <w:p w:rsidR="00734C4C" w:rsidRPr="00143AF9" w:rsidRDefault="0040062E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94" w:type="dxa"/>
          </w:tcPr>
          <w:p w:rsidR="00734C4C" w:rsidRPr="00143AF9" w:rsidRDefault="0040062E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53" w:type="dxa"/>
          </w:tcPr>
          <w:p w:rsidR="00734C4C" w:rsidRPr="00143AF9" w:rsidRDefault="0040062E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4" w:type="dxa"/>
          </w:tcPr>
          <w:p w:rsidR="00734C4C" w:rsidRPr="00143AF9" w:rsidRDefault="00734C4C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8" w:type="dxa"/>
            <w:shd w:val="clear" w:color="auto" w:fill="DBE5F1" w:themeFill="accent1" w:themeFillTint="33"/>
          </w:tcPr>
          <w:p w:rsidR="00734C4C" w:rsidRPr="0040062E" w:rsidRDefault="0040062E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0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734C4C" w:rsidRPr="00143AF9" w:rsidTr="0040062E">
        <w:trPr>
          <w:trHeight w:val="270"/>
        </w:trPr>
        <w:tc>
          <w:tcPr>
            <w:tcW w:w="1961" w:type="dxa"/>
          </w:tcPr>
          <w:p w:rsidR="00734C4C" w:rsidRPr="00143AF9" w:rsidRDefault="00734C4C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AF9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27" w:type="dxa"/>
          </w:tcPr>
          <w:p w:rsidR="00734C4C" w:rsidRPr="00143AF9" w:rsidRDefault="0040062E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94" w:type="dxa"/>
          </w:tcPr>
          <w:p w:rsidR="00734C4C" w:rsidRPr="00143AF9" w:rsidRDefault="00734C4C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3" w:type="dxa"/>
          </w:tcPr>
          <w:p w:rsidR="00734C4C" w:rsidRPr="00143AF9" w:rsidRDefault="0040062E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4" w:type="dxa"/>
          </w:tcPr>
          <w:p w:rsidR="00734C4C" w:rsidRPr="00143AF9" w:rsidRDefault="004C729F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8" w:type="dxa"/>
            <w:shd w:val="clear" w:color="auto" w:fill="DBE5F1" w:themeFill="accent1" w:themeFillTint="33"/>
          </w:tcPr>
          <w:p w:rsidR="00734C4C" w:rsidRPr="0040062E" w:rsidRDefault="0040062E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0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</w:t>
            </w:r>
          </w:p>
        </w:tc>
      </w:tr>
    </w:tbl>
    <w:p w:rsidR="007D3F77" w:rsidRPr="00143AF9" w:rsidRDefault="007D3F77" w:rsidP="0083719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3AF9">
        <w:rPr>
          <w:rFonts w:ascii="Times New Roman" w:eastAsia="Calibri" w:hAnsi="Times New Roman" w:cs="Times New Roman"/>
          <w:sz w:val="24"/>
          <w:szCs w:val="24"/>
        </w:rPr>
        <w:t xml:space="preserve">Все </w:t>
      </w:r>
      <w:r w:rsidR="002B1B42">
        <w:rPr>
          <w:rFonts w:ascii="Times New Roman" w:eastAsia="Calibri" w:hAnsi="Times New Roman" w:cs="Times New Roman"/>
          <w:sz w:val="24"/>
          <w:szCs w:val="24"/>
        </w:rPr>
        <w:t>аттестованные работники</w:t>
      </w:r>
      <w:r w:rsidRPr="00143AF9">
        <w:rPr>
          <w:rFonts w:ascii="Times New Roman" w:eastAsia="Calibri" w:hAnsi="Times New Roman" w:cs="Times New Roman"/>
          <w:sz w:val="24"/>
          <w:szCs w:val="24"/>
        </w:rPr>
        <w:t xml:space="preserve"> полностью соответствуют требованиям по уровню образования, стажу работы и результатам внутренней и внешней экспертизы. По упрощенной форме с прохождением внутренней экспертизы аттест</w:t>
      </w:r>
      <w:r w:rsidR="002B1B42">
        <w:rPr>
          <w:rFonts w:ascii="Times New Roman" w:eastAsia="Calibri" w:hAnsi="Times New Roman" w:cs="Times New Roman"/>
          <w:sz w:val="24"/>
          <w:szCs w:val="24"/>
        </w:rPr>
        <w:t xml:space="preserve">овались </w:t>
      </w:r>
      <w:r w:rsidR="00476165">
        <w:rPr>
          <w:rFonts w:ascii="Times New Roman" w:eastAsia="Calibri" w:hAnsi="Times New Roman" w:cs="Times New Roman"/>
          <w:sz w:val="24"/>
          <w:szCs w:val="24"/>
        </w:rPr>
        <w:t>62 педагога:</w:t>
      </w:r>
      <w:r w:rsidRPr="00143AF9">
        <w:rPr>
          <w:rFonts w:ascii="Times New Roman" w:eastAsia="Calibri" w:hAnsi="Times New Roman" w:cs="Times New Roman"/>
          <w:sz w:val="24"/>
          <w:szCs w:val="24"/>
        </w:rPr>
        <w:t xml:space="preserve"> воспитателей  -</w:t>
      </w:r>
      <w:r w:rsidR="002B1B42">
        <w:rPr>
          <w:rFonts w:ascii="Times New Roman" w:eastAsia="Calibri" w:hAnsi="Times New Roman" w:cs="Times New Roman"/>
          <w:sz w:val="24"/>
          <w:szCs w:val="24"/>
        </w:rPr>
        <w:t>1</w:t>
      </w:r>
      <w:r w:rsidR="00230C2A">
        <w:rPr>
          <w:rFonts w:ascii="Times New Roman" w:eastAsia="Calibri" w:hAnsi="Times New Roman" w:cs="Times New Roman"/>
          <w:sz w:val="24"/>
          <w:szCs w:val="24"/>
        </w:rPr>
        <w:t>2</w:t>
      </w:r>
      <w:r w:rsidRPr="00143AF9">
        <w:rPr>
          <w:rFonts w:ascii="Times New Roman" w:eastAsia="Calibri" w:hAnsi="Times New Roman" w:cs="Times New Roman"/>
          <w:sz w:val="24"/>
          <w:szCs w:val="24"/>
        </w:rPr>
        <w:t xml:space="preserve">, учителей </w:t>
      </w:r>
      <w:r w:rsidR="00476165">
        <w:rPr>
          <w:rFonts w:ascii="Times New Roman" w:eastAsia="Calibri" w:hAnsi="Times New Roman" w:cs="Times New Roman"/>
          <w:sz w:val="24"/>
          <w:szCs w:val="24"/>
        </w:rPr>
        <w:t>–</w:t>
      </w:r>
      <w:r w:rsidR="00D207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6165">
        <w:rPr>
          <w:rFonts w:ascii="Times New Roman" w:eastAsia="Calibri" w:hAnsi="Times New Roman" w:cs="Times New Roman"/>
          <w:sz w:val="24"/>
          <w:szCs w:val="24"/>
        </w:rPr>
        <w:t>4</w:t>
      </w:r>
      <w:r w:rsidR="00D20794">
        <w:rPr>
          <w:rFonts w:ascii="Times New Roman" w:eastAsia="Calibri" w:hAnsi="Times New Roman" w:cs="Times New Roman"/>
          <w:sz w:val="24"/>
          <w:szCs w:val="24"/>
        </w:rPr>
        <w:t>7</w:t>
      </w:r>
      <w:r w:rsidR="00476165">
        <w:rPr>
          <w:rFonts w:ascii="Times New Roman" w:eastAsia="Calibri" w:hAnsi="Times New Roman" w:cs="Times New Roman"/>
          <w:sz w:val="24"/>
          <w:szCs w:val="24"/>
        </w:rPr>
        <w:t xml:space="preserve">, преподаватели и МПО СПО -3 чел. </w:t>
      </w:r>
    </w:p>
    <w:p w:rsidR="007D3F77" w:rsidRPr="00143AF9" w:rsidRDefault="007D3F77" w:rsidP="008371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3AF9">
        <w:rPr>
          <w:rFonts w:ascii="Times New Roman" w:eastAsia="Calibri" w:hAnsi="Times New Roman" w:cs="Times New Roman"/>
          <w:sz w:val="24"/>
          <w:szCs w:val="24"/>
        </w:rPr>
        <w:tab/>
        <w:t>Впервые заявились на первую</w:t>
      </w:r>
      <w:r w:rsidR="00456A19">
        <w:rPr>
          <w:rFonts w:ascii="Times New Roman" w:eastAsia="Calibri" w:hAnsi="Times New Roman" w:cs="Times New Roman"/>
          <w:sz w:val="24"/>
          <w:szCs w:val="24"/>
        </w:rPr>
        <w:t xml:space="preserve"> и высшую </w:t>
      </w:r>
      <w:r w:rsidRPr="00143AF9">
        <w:rPr>
          <w:rFonts w:ascii="Times New Roman" w:eastAsia="Calibri" w:hAnsi="Times New Roman" w:cs="Times New Roman"/>
          <w:sz w:val="24"/>
          <w:szCs w:val="24"/>
        </w:rPr>
        <w:t xml:space="preserve">квалификационную категорию - </w:t>
      </w:r>
      <w:r w:rsidR="00456A19">
        <w:rPr>
          <w:rFonts w:ascii="Times New Roman" w:hAnsi="Times New Roman" w:cs="Times New Roman"/>
          <w:sz w:val="24"/>
          <w:szCs w:val="24"/>
        </w:rPr>
        <w:t>33</w:t>
      </w:r>
      <w:r w:rsidRPr="00143AF9">
        <w:rPr>
          <w:rFonts w:ascii="Times New Roman" w:eastAsia="Calibri" w:hAnsi="Times New Roman" w:cs="Times New Roman"/>
          <w:sz w:val="24"/>
          <w:szCs w:val="24"/>
        </w:rPr>
        <w:t xml:space="preserve">, подтверждают – </w:t>
      </w:r>
      <w:r w:rsidR="00456A19">
        <w:rPr>
          <w:rFonts w:ascii="Times New Roman" w:eastAsia="Calibri" w:hAnsi="Times New Roman" w:cs="Times New Roman"/>
          <w:sz w:val="24"/>
          <w:szCs w:val="24"/>
        </w:rPr>
        <w:t>33+7 (</w:t>
      </w:r>
      <w:proofErr w:type="gramStart"/>
      <w:r w:rsidR="00456A19">
        <w:rPr>
          <w:rFonts w:ascii="Times New Roman" w:eastAsia="Calibri" w:hAnsi="Times New Roman" w:cs="Times New Roman"/>
          <w:sz w:val="24"/>
          <w:szCs w:val="24"/>
        </w:rPr>
        <w:t>высшая</w:t>
      </w:r>
      <w:proofErr w:type="gramEnd"/>
      <w:r w:rsidR="00456A19">
        <w:rPr>
          <w:rFonts w:ascii="Times New Roman" w:eastAsia="Calibri" w:hAnsi="Times New Roman" w:cs="Times New Roman"/>
          <w:sz w:val="24"/>
          <w:szCs w:val="24"/>
        </w:rPr>
        <w:t>)</w:t>
      </w:r>
      <w:r w:rsidRPr="00143AF9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552"/>
        <w:gridCol w:w="1031"/>
        <w:gridCol w:w="1273"/>
        <w:gridCol w:w="1031"/>
        <w:gridCol w:w="1193"/>
      </w:tblGrid>
      <w:tr w:rsidR="00D20794" w:rsidRPr="00143AF9" w:rsidTr="0003117E">
        <w:trPr>
          <w:trHeight w:val="527"/>
        </w:trPr>
        <w:tc>
          <w:tcPr>
            <w:tcW w:w="2943" w:type="dxa"/>
          </w:tcPr>
          <w:p w:rsidR="00D20794" w:rsidRPr="00143AF9" w:rsidRDefault="00D20794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43AF9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аттестуемых, из них:</w:t>
            </w:r>
            <w:proofErr w:type="gramEnd"/>
          </w:p>
        </w:tc>
        <w:tc>
          <w:tcPr>
            <w:tcW w:w="2552" w:type="dxa"/>
          </w:tcPr>
          <w:p w:rsidR="00D20794" w:rsidRPr="00143AF9" w:rsidRDefault="00D20794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AF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031" w:type="dxa"/>
          </w:tcPr>
          <w:p w:rsidR="00D20794" w:rsidRPr="00143AF9" w:rsidRDefault="00D20794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AF9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3" w:type="dxa"/>
          </w:tcPr>
          <w:p w:rsidR="00D20794" w:rsidRPr="00143AF9" w:rsidRDefault="00D20794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AF9">
              <w:rPr>
                <w:rFonts w:ascii="Times New Roman" w:eastAsia="Calibri" w:hAnsi="Times New Roman" w:cs="Times New Roman"/>
                <w:sz w:val="24"/>
                <w:szCs w:val="24"/>
              </w:rPr>
              <w:t>УДОД</w:t>
            </w:r>
          </w:p>
        </w:tc>
        <w:tc>
          <w:tcPr>
            <w:tcW w:w="1031" w:type="dxa"/>
          </w:tcPr>
          <w:p w:rsidR="00D20794" w:rsidRPr="00143AF9" w:rsidRDefault="00D20794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AF9">
              <w:rPr>
                <w:rFonts w:ascii="Times New Roman" w:eastAsia="Calibri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193" w:type="dxa"/>
          </w:tcPr>
          <w:p w:rsidR="00D20794" w:rsidRPr="00143AF9" w:rsidRDefault="00D20794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AF9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</w:tr>
      <w:tr w:rsidR="00D20794" w:rsidRPr="00143AF9" w:rsidTr="0003117E">
        <w:trPr>
          <w:trHeight w:val="199"/>
        </w:trPr>
        <w:tc>
          <w:tcPr>
            <w:tcW w:w="2943" w:type="dxa"/>
          </w:tcPr>
          <w:p w:rsidR="00D20794" w:rsidRPr="00143AF9" w:rsidRDefault="00D20794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AF9">
              <w:rPr>
                <w:rFonts w:ascii="Times New Roman" w:eastAsia="Calibri" w:hAnsi="Times New Roman" w:cs="Times New Roman"/>
                <w:sz w:val="24"/>
                <w:szCs w:val="24"/>
              </w:rPr>
              <w:t>впервые</w:t>
            </w:r>
          </w:p>
        </w:tc>
        <w:tc>
          <w:tcPr>
            <w:tcW w:w="2552" w:type="dxa"/>
          </w:tcPr>
          <w:p w:rsidR="00D20794" w:rsidRPr="00143AF9" w:rsidRDefault="00C34683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31" w:type="dxa"/>
          </w:tcPr>
          <w:p w:rsidR="00D20794" w:rsidRPr="00143AF9" w:rsidRDefault="00D20794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A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3" w:type="dxa"/>
          </w:tcPr>
          <w:p w:rsidR="00D20794" w:rsidRPr="00143AF9" w:rsidRDefault="00C34683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1" w:type="dxa"/>
          </w:tcPr>
          <w:p w:rsidR="00D20794" w:rsidRPr="00143AF9" w:rsidRDefault="00D20794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3" w:type="dxa"/>
          </w:tcPr>
          <w:p w:rsidR="00D20794" w:rsidRPr="00143AF9" w:rsidRDefault="00C34683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</w:tr>
      <w:tr w:rsidR="00D20794" w:rsidRPr="00143AF9" w:rsidTr="0003117E">
        <w:trPr>
          <w:trHeight w:val="190"/>
        </w:trPr>
        <w:tc>
          <w:tcPr>
            <w:tcW w:w="2943" w:type="dxa"/>
          </w:tcPr>
          <w:p w:rsidR="00D20794" w:rsidRPr="00143AF9" w:rsidRDefault="00D20794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AF9">
              <w:rPr>
                <w:rFonts w:ascii="Times New Roman" w:eastAsia="Calibri" w:hAnsi="Times New Roman" w:cs="Times New Roman"/>
                <w:sz w:val="24"/>
                <w:szCs w:val="24"/>
              </w:rPr>
              <w:t>подтверждение</w:t>
            </w:r>
          </w:p>
        </w:tc>
        <w:tc>
          <w:tcPr>
            <w:tcW w:w="2552" w:type="dxa"/>
          </w:tcPr>
          <w:p w:rsidR="00D20794" w:rsidRPr="00143AF9" w:rsidRDefault="00C34683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31" w:type="dxa"/>
          </w:tcPr>
          <w:p w:rsidR="00D20794" w:rsidRPr="00143AF9" w:rsidRDefault="00D20794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3" w:type="dxa"/>
          </w:tcPr>
          <w:p w:rsidR="00D20794" w:rsidRPr="00143AF9" w:rsidRDefault="00C34683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1" w:type="dxa"/>
          </w:tcPr>
          <w:p w:rsidR="00D20794" w:rsidRPr="00143AF9" w:rsidRDefault="00D20794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D20794" w:rsidRPr="00143AF9" w:rsidRDefault="00C34683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D20794" w:rsidRPr="00143AF9" w:rsidTr="0003117E">
        <w:trPr>
          <w:trHeight w:val="193"/>
        </w:trPr>
        <w:tc>
          <w:tcPr>
            <w:tcW w:w="2943" w:type="dxa"/>
          </w:tcPr>
          <w:p w:rsidR="00D20794" w:rsidRPr="00143AF9" w:rsidRDefault="00D20794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AF9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52" w:type="dxa"/>
          </w:tcPr>
          <w:p w:rsidR="00D20794" w:rsidRPr="00143AF9" w:rsidRDefault="00D20794" w:rsidP="00C34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3468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1" w:type="dxa"/>
          </w:tcPr>
          <w:p w:rsidR="00D20794" w:rsidRPr="00143AF9" w:rsidRDefault="00D20794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3" w:type="dxa"/>
          </w:tcPr>
          <w:p w:rsidR="00D20794" w:rsidRPr="00143AF9" w:rsidRDefault="00C34683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1" w:type="dxa"/>
          </w:tcPr>
          <w:p w:rsidR="00D20794" w:rsidRPr="00143AF9" w:rsidRDefault="00D20794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3" w:type="dxa"/>
          </w:tcPr>
          <w:p w:rsidR="00D20794" w:rsidRPr="00143AF9" w:rsidRDefault="00C34683" w:rsidP="00837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</w:tr>
    </w:tbl>
    <w:p w:rsidR="00F45DBD" w:rsidRDefault="00F45DBD" w:rsidP="0082423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824234">
        <w:rPr>
          <w:rFonts w:ascii="Times New Roman" w:hAnsi="Times New Roman" w:cs="Times New Roman"/>
          <w:i/>
          <w:sz w:val="20"/>
          <w:szCs w:val="20"/>
        </w:rPr>
        <w:t xml:space="preserve">Итог аттестации </w:t>
      </w:r>
      <w:proofErr w:type="spellStart"/>
      <w:r w:rsidRPr="00824234">
        <w:rPr>
          <w:rFonts w:ascii="Times New Roman" w:hAnsi="Times New Roman" w:cs="Times New Roman"/>
          <w:i/>
          <w:sz w:val="20"/>
          <w:szCs w:val="20"/>
        </w:rPr>
        <w:t>пед</w:t>
      </w:r>
      <w:proofErr w:type="spellEnd"/>
      <w:r w:rsidRPr="00824234">
        <w:rPr>
          <w:rFonts w:ascii="Times New Roman" w:hAnsi="Times New Roman" w:cs="Times New Roman"/>
          <w:i/>
          <w:sz w:val="20"/>
          <w:szCs w:val="20"/>
        </w:rPr>
        <w:t>. работников в 201</w:t>
      </w:r>
      <w:r w:rsidR="0003117E">
        <w:rPr>
          <w:rFonts w:ascii="Times New Roman" w:hAnsi="Times New Roman" w:cs="Times New Roman"/>
          <w:i/>
          <w:sz w:val="20"/>
          <w:szCs w:val="20"/>
        </w:rPr>
        <w:t>6</w:t>
      </w:r>
      <w:r w:rsidR="00837199" w:rsidRPr="00824234">
        <w:rPr>
          <w:rFonts w:ascii="Times New Roman" w:hAnsi="Times New Roman" w:cs="Times New Roman"/>
          <w:i/>
          <w:sz w:val="20"/>
          <w:szCs w:val="20"/>
        </w:rPr>
        <w:t>-201</w:t>
      </w:r>
      <w:r w:rsidR="0003117E">
        <w:rPr>
          <w:rFonts w:ascii="Times New Roman" w:hAnsi="Times New Roman" w:cs="Times New Roman"/>
          <w:i/>
          <w:sz w:val="20"/>
          <w:szCs w:val="20"/>
        </w:rPr>
        <w:t>7</w:t>
      </w:r>
      <w:r w:rsidR="00837199" w:rsidRPr="00824234">
        <w:rPr>
          <w:rFonts w:ascii="Times New Roman" w:hAnsi="Times New Roman" w:cs="Times New Roman"/>
          <w:i/>
          <w:sz w:val="20"/>
          <w:szCs w:val="20"/>
        </w:rPr>
        <w:t xml:space="preserve"> учебном году в разрезе предметов</w:t>
      </w:r>
    </w:p>
    <w:tbl>
      <w:tblPr>
        <w:tblStyle w:val="11"/>
        <w:tblW w:w="106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850"/>
        <w:gridCol w:w="1333"/>
        <w:gridCol w:w="1055"/>
        <w:gridCol w:w="1156"/>
        <w:gridCol w:w="1276"/>
        <w:gridCol w:w="719"/>
        <w:gridCol w:w="1312"/>
        <w:gridCol w:w="1055"/>
      </w:tblGrid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03117E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3117E" w:rsidRPr="0003117E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gridSpan w:val="5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Октябрь-декабрь 2016</w:t>
            </w:r>
          </w:p>
        </w:tc>
        <w:tc>
          <w:tcPr>
            <w:tcW w:w="2367" w:type="dxa"/>
            <w:gridSpan w:val="2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Январь-март 2017</w:t>
            </w: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88" w:type="dxa"/>
            <w:gridSpan w:val="2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Высшая категория</w:t>
            </w:r>
          </w:p>
        </w:tc>
        <w:tc>
          <w:tcPr>
            <w:tcW w:w="3151" w:type="dxa"/>
            <w:gridSpan w:val="3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2367" w:type="dxa"/>
            <w:gridSpan w:val="2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подтвердили</w:t>
            </w: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повысили</w:t>
            </w: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подтвердили</w:t>
            </w: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ind w:hanging="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с высшей на 1</w:t>
            </w: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без кат</w:t>
            </w:r>
            <w:proofErr w:type="gramStart"/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34C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а 1</w:t>
            </w: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подтвердили</w:t>
            </w: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повысили</w:t>
            </w: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Гимранова</w:t>
            </w:r>
            <w:proofErr w:type="spellEnd"/>
            <w:r w:rsidRPr="00734CDD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Амирова</w:t>
            </w:r>
            <w:proofErr w:type="spellEnd"/>
            <w:r w:rsidRPr="00734CDD">
              <w:rPr>
                <w:rFonts w:ascii="Times New Roman" w:hAnsi="Times New Roman" w:cs="Times New Roman"/>
                <w:sz w:val="20"/>
                <w:szCs w:val="20"/>
              </w:rPr>
              <w:t xml:space="preserve"> Р.З.</w:t>
            </w: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География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  <w:proofErr w:type="spellStart"/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Гильфанова</w:t>
            </w:r>
            <w:proofErr w:type="spellEnd"/>
            <w:r w:rsidRPr="00734CDD">
              <w:rPr>
                <w:rFonts w:ascii="Times New Roman" w:hAnsi="Times New Roman" w:cs="Times New Roman"/>
                <w:sz w:val="20"/>
                <w:szCs w:val="20"/>
              </w:rPr>
              <w:t xml:space="preserve"> Ф.А.</w:t>
            </w: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1 Габдуллин Н.Т.</w:t>
            </w: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 интерната 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Хайдаров</w:t>
            </w:r>
            <w:proofErr w:type="spellEnd"/>
            <w:r w:rsidRPr="00734CDD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Воспитатели ДОУ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Муз руководитель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Олигофрено</w:t>
            </w:r>
            <w:proofErr w:type="spellEnd"/>
          </w:p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7E" w:rsidRPr="00734CDD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3117E" w:rsidRPr="0003117E" w:rsidTr="00734CDD">
        <w:tc>
          <w:tcPr>
            <w:tcW w:w="1844" w:type="dxa"/>
            <w:shd w:val="clear" w:color="auto" w:fill="auto"/>
          </w:tcPr>
          <w:p w:rsidR="0003117E" w:rsidRPr="00734CDD" w:rsidRDefault="0003117E" w:rsidP="0003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73</w:t>
            </w:r>
          </w:p>
        </w:tc>
        <w:tc>
          <w:tcPr>
            <w:tcW w:w="1333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5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4C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Pr="00734C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719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12" w:type="dxa"/>
            <w:shd w:val="clear" w:color="auto" w:fill="auto"/>
          </w:tcPr>
          <w:p w:rsidR="0003117E" w:rsidRPr="00734CDD" w:rsidRDefault="0003117E" w:rsidP="0003117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03117E" w:rsidRPr="0003117E" w:rsidRDefault="0003117E" w:rsidP="0003117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34C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</w:tr>
    </w:tbl>
    <w:p w:rsidR="00824234" w:rsidRPr="00824234" w:rsidRDefault="00824234" w:rsidP="0082423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2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Аттестация </w:t>
      </w:r>
      <w:r w:rsidR="009A6A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Системе </w:t>
      </w:r>
      <w:r w:rsidRPr="008242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состо</w:t>
      </w:r>
      <w:r w:rsidR="009A6A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ит</w:t>
      </w:r>
      <w:r w:rsidRPr="008242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2 этапов: 1 этап - подача и приём заявлений, их рассмотрение; 2 этап - подача подтверждающих документов, проведение экспертизы, оценка профессиональной деятельности, рассмотрение их на заседании аттестационной комиссии.</w:t>
      </w:r>
    </w:p>
    <w:p w:rsidR="00824234" w:rsidRPr="00824234" w:rsidRDefault="00824234" w:rsidP="0082423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2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республике каждый педагог, имеющий личный кабинет, имеет право зайти в модуль «Педагогическая аттестация» и подать заявление на аттестацию. Но при оформлении заявления педагогу необходимо учитывать, насколько его профессиональный уровень соответствует всем требованиям, предъявляемым к первой и высшей квалификационным категориям. При незначительной положительной динамике в результатах педагогу нецелесообразно подавать заявление на аттестацию.</w:t>
      </w:r>
    </w:p>
    <w:p w:rsidR="00824234" w:rsidRPr="00824234" w:rsidRDefault="00824234" w:rsidP="0082423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2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отличие от бумажной подачи документов, в Системе, для рассмотрения документов аттестуемых педагогов назначается куратор. В образовательной организации куратора назначает директор, в муниципальном районе - начальник отдела (управления) образования.</w:t>
      </w:r>
    </w:p>
    <w:p w:rsidR="00824234" w:rsidRPr="00824234" w:rsidRDefault="00824234" w:rsidP="0082423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2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Заявление педагога, принимающего решение аттестоваться, в первую очередь, попадает в Личный кабинет куратора образовательной организации. Это в основном заместители директоров по учебно-методической работе. На них возложена ответственность по аттестации педагогов своей организации. Куратор образовательной организации обязан проверить правильность оформления заявления, основания для подачи заявления на установление категории.</w:t>
      </w:r>
    </w:p>
    <w:p w:rsidR="00824234" w:rsidRPr="00824234" w:rsidRDefault="00202585" w:rsidP="0082423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если от методиста </w:t>
      </w:r>
      <w:r w:rsidR="00824234" w:rsidRPr="008242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происходит возврат заявления педагога</w:t>
      </w:r>
      <w:r w:rsidR="008242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24234" w:rsidRPr="008242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это, в первую очередь, недоработка куратора образовательной организации.</w:t>
      </w:r>
    </w:p>
    <w:p w:rsidR="00824234" w:rsidRDefault="00824234" w:rsidP="00824234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42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том же случае, если документы не соответствуют требованиям к квалификационной категории, куратор должен вернуть заявление на доработку педагогу. Кураторы образовательной организации и муниципального района обязаны при несоответствии аттестуемого требованиям к категории, должны доработать заявление аттестуемого, не доводя его до направления в Министерство.</w:t>
      </w:r>
    </w:p>
    <w:p w:rsidR="00202585" w:rsidRPr="00202585" w:rsidRDefault="00202585" w:rsidP="00202585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585">
        <w:rPr>
          <w:rFonts w:ascii="Times New Roman" w:eastAsia="Times New Roman" w:hAnsi="Times New Roman" w:cs="Times New Roman"/>
          <w:sz w:val="24"/>
          <w:szCs w:val="24"/>
        </w:rPr>
        <w:t xml:space="preserve">Необходимо отметить типовые ошибки при работе в Системе, характерные для всех </w:t>
      </w:r>
      <w:r w:rsidR="0003117E">
        <w:rPr>
          <w:rFonts w:ascii="Times New Roman" w:eastAsia="Times New Roman" w:hAnsi="Times New Roman" w:cs="Times New Roman"/>
          <w:sz w:val="24"/>
          <w:szCs w:val="24"/>
        </w:rPr>
        <w:t>школ района</w:t>
      </w:r>
      <w:r w:rsidRPr="00202585">
        <w:rPr>
          <w:rFonts w:ascii="Times New Roman" w:eastAsia="Times New Roman" w:hAnsi="Times New Roman" w:cs="Times New Roman"/>
          <w:sz w:val="24"/>
          <w:szCs w:val="24"/>
        </w:rPr>
        <w:t>. Аттестуемыми педагогами:</w:t>
      </w:r>
    </w:p>
    <w:p w:rsidR="00202585" w:rsidRPr="00202585" w:rsidRDefault="00202585" w:rsidP="00202585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58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02585">
        <w:rPr>
          <w:rFonts w:ascii="Times New Roman" w:eastAsia="Times New Roman" w:hAnsi="Times New Roman" w:cs="Times New Roman"/>
          <w:sz w:val="24"/>
          <w:szCs w:val="24"/>
        </w:rPr>
        <w:tab/>
        <w:t>неправильно заполняются черновики заявлений.</w:t>
      </w:r>
    </w:p>
    <w:p w:rsidR="00202585" w:rsidRPr="00202585" w:rsidRDefault="00202585" w:rsidP="00202585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585">
        <w:rPr>
          <w:rFonts w:ascii="Times New Roman" w:eastAsia="Times New Roman" w:hAnsi="Times New Roman" w:cs="Times New Roman"/>
          <w:sz w:val="24"/>
          <w:szCs w:val="24"/>
        </w:rPr>
        <w:t>Неправильное заполнение заявлений создает нервозную атмосферу при проведении тестирования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91E86">
        <w:rPr>
          <w:rFonts w:ascii="Times New Roman" w:eastAsia="Times New Roman" w:hAnsi="Times New Roman" w:cs="Times New Roman"/>
          <w:sz w:val="24"/>
          <w:szCs w:val="24"/>
        </w:rPr>
        <w:t>Преподавателем техникума был выбран не</w:t>
      </w:r>
      <w:r w:rsidRPr="00202585">
        <w:rPr>
          <w:rFonts w:ascii="Times New Roman" w:eastAsia="Times New Roman" w:hAnsi="Times New Roman" w:cs="Times New Roman"/>
          <w:sz w:val="24"/>
          <w:szCs w:val="24"/>
        </w:rPr>
        <w:t>верн</w:t>
      </w:r>
      <w:r w:rsidR="00791E86">
        <w:rPr>
          <w:rFonts w:ascii="Times New Roman" w:eastAsia="Times New Roman" w:hAnsi="Times New Roman" w:cs="Times New Roman"/>
          <w:sz w:val="24"/>
          <w:szCs w:val="24"/>
        </w:rPr>
        <w:t>ый формат</w:t>
      </w:r>
      <w:r w:rsidRPr="00202585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r w:rsidR="00791E86">
        <w:rPr>
          <w:rFonts w:ascii="Times New Roman" w:eastAsia="Times New Roman" w:hAnsi="Times New Roman" w:cs="Times New Roman"/>
          <w:sz w:val="24"/>
          <w:szCs w:val="24"/>
        </w:rPr>
        <w:t xml:space="preserve">прохождения </w:t>
      </w:r>
      <w:r w:rsidRPr="00202585">
        <w:rPr>
          <w:rFonts w:ascii="Times New Roman" w:eastAsia="Times New Roman" w:hAnsi="Times New Roman" w:cs="Times New Roman"/>
          <w:sz w:val="24"/>
          <w:szCs w:val="24"/>
        </w:rPr>
        <w:t xml:space="preserve"> тестировани</w:t>
      </w:r>
      <w:r w:rsidR="00791E86">
        <w:rPr>
          <w:rFonts w:ascii="Times New Roman" w:eastAsia="Times New Roman" w:hAnsi="Times New Roman" w:cs="Times New Roman"/>
          <w:sz w:val="24"/>
          <w:szCs w:val="24"/>
        </w:rPr>
        <w:t>я, и в связи с этим не смог набрать необходимое количество баллов для прохождения аттестации на первую категорию.</w:t>
      </w:r>
    </w:p>
    <w:p w:rsidR="00202585" w:rsidRPr="00202585" w:rsidRDefault="00202585" w:rsidP="00202585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585">
        <w:rPr>
          <w:rFonts w:ascii="Times New Roman" w:eastAsia="Times New Roman" w:hAnsi="Times New Roman" w:cs="Times New Roman"/>
          <w:sz w:val="24"/>
          <w:szCs w:val="24"/>
        </w:rPr>
        <w:t>В связи с этим, кураторам муниципальных районов по аттестации совместно с кураторами образовательных организаций необходимо более подробно объяснять работу в Системе.</w:t>
      </w:r>
    </w:p>
    <w:p w:rsidR="00202585" w:rsidRPr="00824234" w:rsidRDefault="00202585" w:rsidP="00202585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58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Решением аттестационной комиссии Министерства согласно Порядку аттестации определено, что с 2015 года педагоги, </w:t>
      </w:r>
      <w:proofErr w:type="spellStart"/>
      <w:r w:rsidRPr="00202585">
        <w:rPr>
          <w:rFonts w:ascii="Times New Roman" w:eastAsia="Times New Roman" w:hAnsi="Times New Roman" w:cs="Times New Roman"/>
          <w:sz w:val="24"/>
          <w:szCs w:val="24"/>
        </w:rPr>
        <w:t>аттестующиеся</w:t>
      </w:r>
      <w:proofErr w:type="spellEnd"/>
      <w:r w:rsidRPr="00202585">
        <w:rPr>
          <w:rFonts w:ascii="Times New Roman" w:eastAsia="Times New Roman" w:hAnsi="Times New Roman" w:cs="Times New Roman"/>
          <w:sz w:val="24"/>
          <w:szCs w:val="24"/>
        </w:rPr>
        <w:t xml:space="preserve"> на первую, высшую квалификационную категорию проходят аттестацию в очной форме. На первую квалификационную категорию был</w:t>
      </w:r>
      <w:r w:rsidR="00791E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02585">
        <w:rPr>
          <w:rFonts w:ascii="Times New Roman" w:eastAsia="Times New Roman" w:hAnsi="Times New Roman" w:cs="Times New Roman"/>
          <w:sz w:val="24"/>
          <w:szCs w:val="24"/>
        </w:rPr>
        <w:t xml:space="preserve"> организован</w:t>
      </w:r>
      <w:r w:rsidR="00791E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02585">
        <w:rPr>
          <w:rFonts w:ascii="Times New Roman" w:eastAsia="Times New Roman" w:hAnsi="Times New Roman" w:cs="Times New Roman"/>
          <w:sz w:val="24"/>
          <w:szCs w:val="24"/>
        </w:rPr>
        <w:t xml:space="preserve"> заседания </w:t>
      </w:r>
      <w:r w:rsidR="00791E86">
        <w:rPr>
          <w:rFonts w:ascii="Times New Roman" w:eastAsia="Times New Roman" w:hAnsi="Times New Roman" w:cs="Times New Roman"/>
          <w:sz w:val="24"/>
          <w:szCs w:val="24"/>
        </w:rPr>
        <w:t>в АСОШ № 1 с участием представителя МОиН РТ</w:t>
      </w:r>
      <w:r w:rsidR="00B82CE0">
        <w:rPr>
          <w:rFonts w:ascii="Times New Roman" w:eastAsia="Times New Roman" w:hAnsi="Times New Roman" w:cs="Times New Roman"/>
          <w:sz w:val="24"/>
          <w:szCs w:val="24"/>
        </w:rPr>
        <w:t xml:space="preserve">, а в марте </w:t>
      </w:r>
      <w:r w:rsidR="007865CA">
        <w:rPr>
          <w:rFonts w:ascii="Times New Roman" w:eastAsia="Times New Roman" w:hAnsi="Times New Roman" w:cs="Times New Roman"/>
          <w:sz w:val="24"/>
          <w:szCs w:val="24"/>
        </w:rPr>
        <w:t xml:space="preserve"> 2017 года </w:t>
      </w:r>
      <w:r w:rsidR="00B82CE0">
        <w:rPr>
          <w:rFonts w:ascii="Times New Roman" w:eastAsia="Times New Roman" w:hAnsi="Times New Roman" w:cs="Times New Roman"/>
          <w:sz w:val="24"/>
          <w:szCs w:val="24"/>
        </w:rPr>
        <w:t xml:space="preserve">на базе </w:t>
      </w:r>
      <w:proofErr w:type="spellStart"/>
      <w:r w:rsidR="00B82CE0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="00643DFF">
        <w:rPr>
          <w:rFonts w:ascii="Times New Roman" w:eastAsia="Times New Roman" w:hAnsi="Times New Roman" w:cs="Times New Roman"/>
          <w:sz w:val="24"/>
          <w:szCs w:val="24"/>
        </w:rPr>
        <w:t>.</w:t>
      </w:r>
      <w:r w:rsidR="00B82CE0">
        <w:rPr>
          <w:rFonts w:ascii="Times New Roman" w:eastAsia="Times New Roman" w:hAnsi="Times New Roman" w:cs="Times New Roman"/>
          <w:sz w:val="24"/>
          <w:szCs w:val="24"/>
        </w:rPr>
        <w:t xml:space="preserve"> колледжа г. Казань.</w:t>
      </w:r>
    </w:p>
    <w:p w:rsidR="00824234" w:rsidRPr="00824234" w:rsidRDefault="00824234" w:rsidP="00824234">
      <w:pPr>
        <w:widowControl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242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случае отсутствия основания на аттестацию, куратор должен провести разъ</w:t>
      </w:r>
      <w:r w:rsidRPr="008242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яснительную работу с претендентами на категорию. В дальнейшем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методической службой запланировано </w:t>
      </w:r>
      <w:r w:rsidRPr="008242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проведение мониторинга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качеству поданных заявлений и количеству их возврата через систему.</w:t>
      </w:r>
      <w:r w:rsidRPr="008242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8F8" w:rsidRPr="00143AF9" w:rsidRDefault="00C528F8" w:rsidP="0082423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43AF9">
        <w:rPr>
          <w:rFonts w:ascii="Times New Roman" w:hAnsi="Times New Roman" w:cs="Times New Roman"/>
          <w:sz w:val="24"/>
          <w:szCs w:val="24"/>
        </w:rPr>
        <w:t xml:space="preserve">Все </w:t>
      </w:r>
      <w:proofErr w:type="spellStart"/>
      <w:r w:rsidRPr="00143AF9">
        <w:rPr>
          <w:rFonts w:ascii="Times New Roman" w:hAnsi="Times New Roman" w:cs="Times New Roman"/>
          <w:sz w:val="24"/>
          <w:szCs w:val="24"/>
        </w:rPr>
        <w:t>аттестующиеся</w:t>
      </w:r>
      <w:proofErr w:type="spellEnd"/>
      <w:r w:rsidRPr="00143AF9">
        <w:rPr>
          <w:rFonts w:ascii="Times New Roman" w:hAnsi="Times New Roman" w:cs="Times New Roman"/>
          <w:sz w:val="24"/>
          <w:szCs w:val="24"/>
        </w:rPr>
        <w:t xml:space="preserve"> педагоги (на первую и высшие кв. категории) соответствуют по уровню образованию, стажу результатам экспертизы. Все педагоги прошли внутреннюю экспертизу результатов педагогической деятельности (проверка рабочей документации, посещение открытых уроков, проведение срезов в классах </w:t>
      </w:r>
      <w:proofErr w:type="gramStart"/>
      <w:r w:rsidRPr="00143AF9">
        <w:rPr>
          <w:rFonts w:ascii="Times New Roman" w:hAnsi="Times New Roman" w:cs="Times New Roman"/>
          <w:sz w:val="24"/>
          <w:szCs w:val="24"/>
        </w:rPr>
        <w:t>аттестующегося</w:t>
      </w:r>
      <w:proofErr w:type="gramEnd"/>
      <w:r w:rsidRPr="00143AF9">
        <w:rPr>
          <w:rFonts w:ascii="Times New Roman" w:hAnsi="Times New Roman" w:cs="Times New Roman"/>
          <w:sz w:val="24"/>
          <w:szCs w:val="24"/>
        </w:rPr>
        <w:t>, участие в экспериментальной и инновационной  работе и т</w:t>
      </w:r>
      <w:r w:rsidR="0019404C">
        <w:rPr>
          <w:rFonts w:ascii="Times New Roman" w:hAnsi="Times New Roman" w:cs="Times New Roman"/>
          <w:sz w:val="24"/>
          <w:szCs w:val="24"/>
        </w:rPr>
        <w:t>.</w:t>
      </w:r>
      <w:r w:rsidRPr="00143AF9">
        <w:rPr>
          <w:rFonts w:ascii="Times New Roman" w:hAnsi="Times New Roman" w:cs="Times New Roman"/>
          <w:sz w:val="24"/>
          <w:szCs w:val="24"/>
        </w:rPr>
        <w:t>д</w:t>
      </w:r>
      <w:r w:rsidR="0019404C">
        <w:rPr>
          <w:rFonts w:ascii="Times New Roman" w:hAnsi="Times New Roman" w:cs="Times New Roman"/>
          <w:sz w:val="24"/>
          <w:szCs w:val="24"/>
        </w:rPr>
        <w:t>.</w:t>
      </w:r>
      <w:r w:rsidRPr="00143AF9">
        <w:rPr>
          <w:rFonts w:ascii="Times New Roman" w:hAnsi="Times New Roman" w:cs="Times New Roman"/>
          <w:sz w:val="24"/>
          <w:szCs w:val="24"/>
        </w:rPr>
        <w:t xml:space="preserve">). Педагогами созданы личные сайты, где размещены достижения, индивидуальные планы профессионального роста за </w:t>
      </w:r>
      <w:proofErr w:type="spellStart"/>
      <w:r w:rsidRPr="00143AF9"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 w:rsidRPr="00143AF9">
        <w:rPr>
          <w:rFonts w:ascii="Times New Roman" w:hAnsi="Times New Roman" w:cs="Times New Roman"/>
          <w:sz w:val="24"/>
          <w:szCs w:val="24"/>
        </w:rPr>
        <w:t xml:space="preserve"> период (201</w:t>
      </w:r>
      <w:r w:rsidR="00B82CE0">
        <w:rPr>
          <w:rFonts w:ascii="Times New Roman" w:hAnsi="Times New Roman" w:cs="Times New Roman"/>
          <w:sz w:val="24"/>
          <w:szCs w:val="24"/>
        </w:rPr>
        <w:t>2</w:t>
      </w:r>
      <w:r w:rsidRPr="00143AF9">
        <w:rPr>
          <w:rFonts w:ascii="Times New Roman" w:hAnsi="Times New Roman" w:cs="Times New Roman"/>
          <w:sz w:val="24"/>
          <w:szCs w:val="24"/>
        </w:rPr>
        <w:t>-201</w:t>
      </w:r>
      <w:r w:rsidR="00B82CE0">
        <w:rPr>
          <w:rFonts w:ascii="Times New Roman" w:hAnsi="Times New Roman" w:cs="Times New Roman"/>
          <w:sz w:val="24"/>
          <w:szCs w:val="24"/>
        </w:rPr>
        <w:t>6</w:t>
      </w:r>
      <w:r w:rsidR="0019404C">
        <w:rPr>
          <w:rFonts w:ascii="Times New Roman" w:hAnsi="Times New Roman" w:cs="Times New Roman"/>
          <w:sz w:val="24"/>
          <w:szCs w:val="24"/>
        </w:rPr>
        <w:t xml:space="preserve"> </w:t>
      </w:r>
      <w:r w:rsidRPr="00143AF9">
        <w:rPr>
          <w:rFonts w:ascii="Times New Roman" w:hAnsi="Times New Roman" w:cs="Times New Roman"/>
          <w:sz w:val="24"/>
          <w:szCs w:val="24"/>
        </w:rPr>
        <w:t xml:space="preserve">годы), </w:t>
      </w:r>
      <w:proofErr w:type="spellStart"/>
      <w:r w:rsidRPr="00143AF9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143A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AF9">
        <w:rPr>
          <w:rFonts w:ascii="Times New Roman" w:hAnsi="Times New Roman" w:cs="Times New Roman"/>
          <w:sz w:val="24"/>
          <w:szCs w:val="24"/>
        </w:rPr>
        <w:t>видеозанятия</w:t>
      </w:r>
      <w:proofErr w:type="spellEnd"/>
      <w:r w:rsidRPr="00143AF9">
        <w:rPr>
          <w:rFonts w:ascii="Times New Roman" w:hAnsi="Times New Roman" w:cs="Times New Roman"/>
          <w:sz w:val="24"/>
          <w:szCs w:val="24"/>
        </w:rPr>
        <w:t xml:space="preserve">  для проведения внешней экспертизы. </w:t>
      </w:r>
    </w:p>
    <w:p w:rsidR="00C528F8" w:rsidRPr="00143AF9" w:rsidRDefault="00C528F8" w:rsidP="00824234">
      <w:pPr>
        <w:tabs>
          <w:tab w:val="left" w:pos="567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43AF9">
        <w:rPr>
          <w:rFonts w:ascii="Times New Roman" w:hAnsi="Times New Roman" w:cs="Times New Roman"/>
          <w:sz w:val="24"/>
          <w:szCs w:val="24"/>
        </w:rPr>
        <w:t xml:space="preserve">Все </w:t>
      </w:r>
      <w:proofErr w:type="spellStart"/>
      <w:r w:rsidRPr="00143AF9">
        <w:rPr>
          <w:rFonts w:ascii="Times New Roman" w:hAnsi="Times New Roman" w:cs="Times New Roman"/>
          <w:sz w:val="24"/>
          <w:szCs w:val="24"/>
        </w:rPr>
        <w:t>аттестующиеся</w:t>
      </w:r>
      <w:proofErr w:type="spellEnd"/>
      <w:r w:rsidRPr="00143AF9">
        <w:rPr>
          <w:rFonts w:ascii="Times New Roman" w:hAnsi="Times New Roman" w:cs="Times New Roman"/>
          <w:sz w:val="24"/>
          <w:szCs w:val="24"/>
        </w:rPr>
        <w:t xml:space="preserve"> педагоги показывают высокие результаты по итогам ЕГЭ, ГИА, мониторинговых исследований 4,</w:t>
      </w:r>
      <w:r w:rsidR="00D20794">
        <w:rPr>
          <w:rFonts w:ascii="Times New Roman" w:hAnsi="Times New Roman" w:cs="Times New Roman"/>
          <w:sz w:val="24"/>
          <w:szCs w:val="24"/>
        </w:rPr>
        <w:t xml:space="preserve"> </w:t>
      </w:r>
      <w:r w:rsidRPr="00143AF9">
        <w:rPr>
          <w:rFonts w:ascii="Times New Roman" w:hAnsi="Times New Roman" w:cs="Times New Roman"/>
          <w:sz w:val="24"/>
          <w:szCs w:val="24"/>
        </w:rPr>
        <w:t>6,</w:t>
      </w:r>
      <w:r w:rsidR="00D20794">
        <w:rPr>
          <w:rFonts w:ascii="Times New Roman" w:hAnsi="Times New Roman" w:cs="Times New Roman"/>
          <w:sz w:val="24"/>
          <w:szCs w:val="24"/>
        </w:rPr>
        <w:t xml:space="preserve"> </w:t>
      </w:r>
      <w:r w:rsidRPr="00143AF9">
        <w:rPr>
          <w:rFonts w:ascii="Times New Roman" w:hAnsi="Times New Roman" w:cs="Times New Roman"/>
          <w:sz w:val="24"/>
          <w:szCs w:val="24"/>
        </w:rPr>
        <w:t>8 10 классов. Также нужно отметить активное участие их воспитанников в конкурсах, республиканских этапах Всероссийских предметных олимпиад, научно-практических конференциях и соревнованиях.</w:t>
      </w:r>
      <w:r w:rsidRPr="00143AF9">
        <w:rPr>
          <w:rFonts w:ascii="Times New Roman" w:hAnsi="Times New Roman" w:cs="Times New Roman"/>
          <w:sz w:val="24"/>
          <w:szCs w:val="24"/>
        </w:rPr>
        <w:tab/>
        <w:t>Аттестация педагогов на соответствие занимаемой должности проводится аттестационными комиссиями образовательных организаций. В 201</w:t>
      </w:r>
      <w:r w:rsidR="00B82CE0">
        <w:rPr>
          <w:rFonts w:ascii="Times New Roman" w:hAnsi="Times New Roman" w:cs="Times New Roman"/>
          <w:sz w:val="24"/>
          <w:szCs w:val="24"/>
        </w:rPr>
        <w:t>6</w:t>
      </w:r>
      <w:r w:rsidRPr="00143AF9">
        <w:rPr>
          <w:rFonts w:ascii="Times New Roman" w:hAnsi="Times New Roman" w:cs="Times New Roman"/>
          <w:sz w:val="24"/>
          <w:szCs w:val="24"/>
        </w:rPr>
        <w:t>-201</w:t>
      </w:r>
      <w:r w:rsidR="00B82CE0">
        <w:rPr>
          <w:rFonts w:ascii="Times New Roman" w:hAnsi="Times New Roman" w:cs="Times New Roman"/>
          <w:sz w:val="24"/>
          <w:szCs w:val="24"/>
        </w:rPr>
        <w:t>7</w:t>
      </w:r>
      <w:r w:rsidRPr="00143AF9">
        <w:rPr>
          <w:rFonts w:ascii="Times New Roman" w:hAnsi="Times New Roman" w:cs="Times New Roman"/>
          <w:sz w:val="24"/>
          <w:szCs w:val="24"/>
        </w:rPr>
        <w:t xml:space="preserve"> учебном году проведена аттестация на соответствие занимаемой должности </w:t>
      </w:r>
      <w:r w:rsidR="00B82CE0">
        <w:rPr>
          <w:rFonts w:ascii="Times New Roman" w:hAnsi="Times New Roman" w:cs="Times New Roman"/>
          <w:sz w:val="24"/>
          <w:szCs w:val="24"/>
        </w:rPr>
        <w:t>31</w:t>
      </w:r>
      <w:r w:rsidR="00824234">
        <w:rPr>
          <w:rFonts w:ascii="Times New Roman" w:hAnsi="Times New Roman" w:cs="Times New Roman"/>
          <w:sz w:val="24"/>
          <w:szCs w:val="24"/>
        </w:rPr>
        <w:t xml:space="preserve"> </w:t>
      </w:r>
      <w:r w:rsidRPr="00143AF9">
        <w:rPr>
          <w:rFonts w:ascii="Times New Roman" w:hAnsi="Times New Roman" w:cs="Times New Roman"/>
          <w:sz w:val="24"/>
          <w:szCs w:val="24"/>
        </w:rPr>
        <w:t>педагог</w:t>
      </w:r>
      <w:r w:rsidR="00B82CE0">
        <w:rPr>
          <w:rFonts w:ascii="Times New Roman" w:hAnsi="Times New Roman" w:cs="Times New Roman"/>
          <w:sz w:val="24"/>
          <w:szCs w:val="24"/>
        </w:rPr>
        <w:t>у</w:t>
      </w:r>
      <w:r w:rsidRPr="00143AF9">
        <w:rPr>
          <w:rFonts w:ascii="Times New Roman" w:hAnsi="Times New Roman" w:cs="Times New Roman"/>
          <w:sz w:val="24"/>
          <w:szCs w:val="24"/>
        </w:rPr>
        <w:t xml:space="preserve"> (</w:t>
      </w:r>
      <w:r w:rsidR="00B82CE0">
        <w:rPr>
          <w:rFonts w:ascii="Times New Roman" w:hAnsi="Times New Roman" w:cs="Times New Roman"/>
          <w:sz w:val="24"/>
          <w:szCs w:val="24"/>
        </w:rPr>
        <w:t>5,7</w:t>
      </w:r>
      <w:r w:rsidR="00A0047C">
        <w:rPr>
          <w:rFonts w:ascii="Times New Roman" w:hAnsi="Times New Roman" w:cs="Times New Roman"/>
          <w:sz w:val="24"/>
          <w:szCs w:val="24"/>
        </w:rPr>
        <w:t xml:space="preserve"> </w:t>
      </w:r>
      <w:r w:rsidRPr="00143AF9">
        <w:rPr>
          <w:rFonts w:ascii="Times New Roman" w:hAnsi="Times New Roman" w:cs="Times New Roman"/>
          <w:sz w:val="24"/>
          <w:szCs w:val="24"/>
        </w:rPr>
        <w:t>% от общего количества педагогов).</w:t>
      </w:r>
    </w:p>
    <w:p w:rsidR="00AF13F5" w:rsidRDefault="00D934D7" w:rsidP="00643DFF">
      <w:pPr>
        <w:pStyle w:val="a3"/>
        <w:shd w:val="clear" w:color="auto" w:fill="auto"/>
        <w:spacing w:before="0" w:line="240" w:lineRule="auto"/>
        <w:ind w:right="20" w:firstLine="426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В таблице </w:t>
      </w:r>
      <w:r w:rsidR="006D1D23" w:rsidRPr="00143AF9">
        <w:rPr>
          <w:rStyle w:val="1"/>
          <w:sz w:val="24"/>
          <w:szCs w:val="24"/>
        </w:rPr>
        <w:t xml:space="preserve"> вы видите </w:t>
      </w:r>
      <w:r w:rsidR="00643DFF">
        <w:rPr>
          <w:rStyle w:val="1"/>
          <w:sz w:val="24"/>
          <w:szCs w:val="24"/>
        </w:rPr>
        <w:t>изменения по наличию педагогами квалификационных категорий в разрезе ОУ за последние 4 года.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4861"/>
        <w:gridCol w:w="1056"/>
        <w:gridCol w:w="1174"/>
        <w:gridCol w:w="825"/>
        <w:gridCol w:w="717"/>
        <w:gridCol w:w="1447"/>
      </w:tblGrid>
      <w:tr w:rsidR="007865CA" w:rsidRPr="00CC2BDB" w:rsidTr="00CC2BDB">
        <w:trPr>
          <w:trHeight w:val="314"/>
        </w:trPr>
        <w:tc>
          <w:tcPr>
            <w:tcW w:w="863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7865CA" w:rsidP="0078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Динамика </w:t>
            </w:r>
            <w:proofErr w:type="spellStart"/>
            <w:r w:rsidRPr="00CC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категорийности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пед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работников ОУ за 4 года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865CA" w:rsidRPr="00CC2BDB" w:rsidRDefault="007865CA" w:rsidP="0078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865CA" w:rsidRPr="00CC2BDB" w:rsidTr="00CC2BDB">
        <w:trPr>
          <w:trHeight w:val="261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ОУ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7865CA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динамика</w:t>
            </w:r>
          </w:p>
        </w:tc>
      </w:tr>
      <w:tr w:rsidR="007865CA" w:rsidRPr="00CC2BDB" w:rsidTr="00CC2BDB">
        <w:trPr>
          <w:trHeight w:val="238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</w:t>
            </w:r>
            <w:proofErr w:type="gram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.С</w:t>
            </w:r>
            <w:proofErr w:type="gram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уксинская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7865CA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7865CA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865CA" w:rsidRPr="00CC2BDB" w:rsidTr="00CC2BDB">
        <w:trPr>
          <w:trHeight w:val="213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</w:t>
            </w:r>
            <w:proofErr w:type="gram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.Я</w:t>
            </w:r>
            <w:proofErr w:type="gram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малинская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88,2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3A543F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7865CA" w:rsidP="00C9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-</w:t>
            </w:r>
            <w:r w:rsidR="00C93F5D" w:rsidRPr="00CC2BD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7,8</w:t>
            </w:r>
          </w:p>
        </w:tc>
      </w:tr>
      <w:tr w:rsidR="007865CA" w:rsidRPr="00CC2BDB" w:rsidTr="00CC2BDB">
        <w:trPr>
          <w:trHeight w:val="216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Ст. </w:t>
            </w:r>
            <w:proofErr w:type="spell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Курмашевская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84,2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88,9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C93F5D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C93F5D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+1,7</w:t>
            </w:r>
          </w:p>
        </w:tc>
      </w:tr>
      <w:tr w:rsidR="007865CA" w:rsidRPr="00CC2BDB" w:rsidTr="00CC2BDB">
        <w:trPr>
          <w:trHeight w:val="191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786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М.Суксинская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64,3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68,75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7865CA" w:rsidP="00C9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92,3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7865CA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-0,6</w:t>
            </w:r>
          </w:p>
        </w:tc>
      </w:tr>
      <w:tr w:rsidR="007865CA" w:rsidRPr="00CC2BDB" w:rsidTr="00CC2BDB">
        <w:trPr>
          <w:trHeight w:val="151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Атясевская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81,3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C93F5D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C93F5D" w:rsidP="0078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-8,3</w:t>
            </w:r>
          </w:p>
        </w:tc>
      </w:tr>
      <w:tr w:rsidR="007865CA" w:rsidRPr="00CC2BDB" w:rsidTr="00CC2BDB">
        <w:trPr>
          <w:trHeight w:val="198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Н.Алимовская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7865CA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7865CA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-8,2</w:t>
            </w:r>
          </w:p>
        </w:tc>
      </w:tr>
      <w:tr w:rsidR="007865CA" w:rsidRPr="00CC2BDB" w:rsidTr="00CC2BDB">
        <w:trPr>
          <w:trHeight w:val="243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Бугадинская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7865CA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92,86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7865CA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+5,36</w:t>
            </w:r>
          </w:p>
        </w:tc>
      </w:tr>
      <w:tr w:rsidR="007865CA" w:rsidRPr="00CC2BDB" w:rsidTr="00CC2BDB">
        <w:trPr>
          <w:trHeight w:val="276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Актанышская СШ № 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81,2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91,02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C93F5D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6D1B46" w:rsidP="00C9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</w:t>
            </w:r>
            <w:r w:rsidR="00C93F5D"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</w:tr>
      <w:tr w:rsidR="007865CA" w:rsidRPr="00CC2BDB" w:rsidTr="00CC2BDB">
        <w:trPr>
          <w:trHeight w:val="137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Байсаровская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82,4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64,7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7865CA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71,43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6D1B46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-14,27</w:t>
            </w:r>
          </w:p>
        </w:tc>
      </w:tr>
      <w:tr w:rsidR="007865CA" w:rsidRPr="00CC2BDB" w:rsidTr="00CC2BDB">
        <w:trPr>
          <w:trHeight w:val="184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Н.Курмашевская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72,7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7865CA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6D1B46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-3,3</w:t>
            </w:r>
          </w:p>
        </w:tc>
      </w:tr>
      <w:tr w:rsidR="007865CA" w:rsidRPr="00CC2BDB" w:rsidTr="00CC2BDB">
        <w:trPr>
          <w:trHeight w:val="230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Кузякинская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C93F5D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C93F5D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-7,8</w:t>
            </w:r>
          </w:p>
        </w:tc>
      </w:tr>
      <w:tr w:rsidR="007865CA" w:rsidRPr="00CC2BDB" w:rsidTr="00CC2BDB">
        <w:trPr>
          <w:trHeight w:val="299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Чалманаратская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7865CA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72,73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6D1B46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-9,07</w:t>
            </w:r>
          </w:p>
        </w:tc>
      </w:tr>
      <w:tr w:rsidR="007865CA" w:rsidRPr="00CC2BDB" w:rsidTr="00CC2BDB">
        <w:trPr>
          <w:trHeight w:val="299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Кировская СШ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96,1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C93F5D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C93F5D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+6,1</w:t>
            </w:r>
          </w:p>
        </w:tc>
      </w:tr>
      <w:tr w:rsidR="007865CA" w:rsidRPr="00CC2BDB" w:rsidTr="00CC2BDB">
        <w:trPr>
          <w:trHeight w:val="299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В.Яхшеевская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58,33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7865CA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6D1B46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-8,6</w:t>
            </w:r>
          </w:p>
        </w:tc>
      </w:tr>
      <w:tr w:rsidR="007865CA" w:rsidRPr="00CC2BDB" w:rsidTr="00CC2BDB">
        <w:trPr>
          <w:trHeight w:val="299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Сафаровская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83,3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88,8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7865CA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68,75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6D1B46" w:rsidP="006D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-9,05</w:t>
            </w:r>
          </w:p>
        </w:tc>
      </w:tr>
      <w:tr w:rsidR="007865CA" w:rsidRPr="00CC2BDB" w:rsidTr="00CC2BDB">
        <w:trPr>
          <w:trHeight w:val="299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Актанышская гимназия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72,5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86,96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7865CA" w:rsidP="00C9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C93F5D"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6D1B46" w:rsidP="00C9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</w:t>
            </w:r>
            <w:r w:rsidR="00C93F5D"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,7</w:t>
            </w:r>
          </w:p>
        </w:tc>
      </w:tr>
      <w:tr w:rsidR="007865CA" w:rsidRPr="00CC2BDB" w:rsidTr="00CC2BDB">
        <w:trPr>
          <w:trHeight w:val="299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C93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Такталачукская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93F5D"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77,3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73,7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7865CA" w:rsidP="00C9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C93F5D"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C93F5D" w:rsidP="00C9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0</w:t>
            </w:r>
          </w:p>
        </w:tc>
      </w:tr>
      <w:tr w:rsidR="007865CA" w:rsidRPr="00CC2BDB" w:rsidTr="00CC2BDB">
        <w:trPr>
          <w:trHeight w:val="299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Тлякеевская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82,4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81,3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C93F5D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6D1B46" w:rsidP="00C9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</w:t>
            </w:r>
            <w:r w:rsidR="00C93F5D"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865CA" w:rsidRPr="00CC2BDB" w:rsidTr="00CC2BDB">
        <w:trPr>
          <w:trHeight w:val="299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Актанышская СШ № 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C93F5D" w:rsidP="00C9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73,21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C93F5D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-0,07</w:t>
            </w:r>
          </w:p>
        </w:tc>
      </w:tr>
      <w:tr w:rsidR="007865CA" w:rsidRPr="00CC2BDB" w:rsidTr="00CC2BDB">
        <w:trPr>
          <w:trHeight w:val="299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ймановская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61,5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66,67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7865CA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6D1B46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+6,4</w:t>
            </w:r>
          </w:p>
        </w:tc>
      </w:tr>
      <w:tr w:rsidR="007865CA" w:rsidRPr="00CC2BDB" w:rsidTr="00CC2BDB">
        <w:trPr>
          <w:trHeight w:val="299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Качкиновская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69,2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7865CA" w:rsidP="00C9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C93F5D"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6D1B46" w:rsidP="00C9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</w:t>
            </w:r>
            <w:r w:rsidR="00C93F5D"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,5</w:t>
            </w:r>
          </w:p>
        </w:tc>
      </w:tr>
      <w:tr w:rsidR="007865CA" w:rsidRPr="00CC2BDB" w:rsidTr="00CC2BDB">
        <w:trPr>
          <w:trHeight w:val="299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Зубаировская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85,71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7865CA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6D1B46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-10</w:t>
            </w:r>
          </w:p>
        </w:tc>
      </w:tr>
      <w:tr w:rsidR="007865CA" w:rsidRPr="00CC2BDB" w:rsidTr="00CC2BDB">
        <w:trPr>
          <w:trHeight w:val="299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2BDB">
              <w:rPr>
                <w:rFonts w:ascii="Times New Roman" w:eastAsia="Times New Roman" w:hAnsi="Times New Roman" w:cs="Times New Roman"/>
                <w:sz w:val="20"/>
                <w:szCs w:val="20"/>
              </w:rPr>
              <w:t>Аккузовская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sz w:val="20"/>
                <w:szCs w:val="20"/>
              </w:rPr>
              <w:t>46,7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sz w:val="20"/>
                <w:szCs w:val="20"/>
              </w:rPr>
              <w:t>53,33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sz w:val="20"/>
                <w:szCs w:val="20"/>
              </w:rPr>
              <w:t>57,1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C93F5D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6D1B46" w:rsidP="00C9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  <w:r w:rsidR="00C93F5D" w:rsidRPr="00CC2B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9,9</w:t>
            </w:r>
          </w:p>
        </w:tc>
      </w:tr>
      <w:tr w:rsidR="007865CA" w:rsidRPr="00CC2BDB" w:rsidTr="00CC2BDB">
        <w:trPr>
          <w:trHeight w:val="299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Менняровская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64,3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61,54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7865CA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54,55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6D1B46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+1,2</w:t>
            </w:r>
          </w:p>
        </w:tc>
      </w:tr>
      <w:tr w:rsidR="007865CA" w:rsidRPr="00CC2BDB" w:rsidTr="00CC2BDB">
        <w:trPr>
          <w:trHeight w:val="299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Поисевская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7865CA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6D1B46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+6,4</w:t>
            </w:r>
          </w:p>
        </w:tc>
      </w:tr>
      <w:tr w:rsidR="007865CA" w:rsidRPr="00CC2BDB" w:rsidTr="00CC2BDB">
        <w:trPr>
          <w:trHeight w:val="299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Кадетская школа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53,6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7865CA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6D1B46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+12,5</w:t>
            </w:r>
          </w:p>
        </w:tc>
      </w:tr>
      <w:tr w:rsidR="007865CA" w:rsidRPr="00CC2BDB" w:rsidTr="00CC2BDB">
        <w:trPr>
          <w:trHeight w:val="299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Уразаевская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7865CA" w:rsidP="00C9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</w:t>
            </w:r>
            <w:r w:rsidR="00C93F5D"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C93F5D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-0,04</w:t>
            </w:r>
          </w:p>
        </w:tc>
      </w:tr>
      <w:tr w:rsidR="007865CA" w:rsidRPr="00CC2BDB" w:rsidTr="00CC2BDB">
        <w:trPr>
          <w:trHeight w:val="299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Чуракаевская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43,8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46,15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65CA" w:rsidRPr="00CC2BDB" w:rsidRDefault="007865CA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5CA" w:rsidRPr="00CC2BDB" w:rsidRDefault="00C93F5D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CA" w:rsidRPr="00CC2BDB" w:rsidRDefault="00C93F5D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-13,8</w:t>
            </w:r>
          </w:p>
        </w:tc>
      </w:tr>
      <w:tr w:rsidR="006F49AD" w:rsidRPr="00CC2BDB" w:rsidTr="00CC2BDB">
        <w:trPr>
          <w:trHeight w:val="299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49AD" w:rsidRPr="00CC2BDB" w:rsidRDefault="006F49AD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Актанышская НШ/ДС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49AD" w:rsidRPr="00CC2BDB" w:rsidRDefault="006F49AD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49AD" w:rsidRPr="00CC2BDB" w:rsidRDefault="006F49AD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49AD" w:rsidRPr="00CC2BDB" w:rsidRDefault="006F49AD" w:rsidP="00734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49AD" w:rsidRPr="00CC2BDB" w:rsidRDefault="006F49AD" w:rsidP="0073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9AD" w:rsidRPr="00CC2BDB" w:rsidRDefault="006F49AD" w:rsidP="0073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+4,2</w:t>
            </w:r>
          </w:p>
        </w:tc>
      </w:tr>
      <w:tr w:rsidR="006F49AD" w:rsidRPr="00CC2BDB" w:rsidTr="00CC2BDB">
        <w:trPr>
          <w:trHeight w:val="227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49AD" w:rsidRPr="00CC2BDB" w:rsidRDefault="006F49AD" w:rsidP="006D1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Аишевская</w:t>
            </w:r>
            <w:proofErr w:type="spellEnd"/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НШ-ДС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49AD" w:rsidRPr="00CC2BDB" w:rsidRDefault="006F49AD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49AD" w:rsidRPr="00CC2BDB" w:rsidRDefault="006F49AD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49AD" w:rsidRPr="00CC2BDB" w:rsidRDefault="006F49AD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49AD" w:rsidRPr="00CC2BDB" w:rsidRDefault="006F49AD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16,67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9AD" w:rsidRPr="00CC2BDB" w:rsidRDefault="006F49AD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-23,33</w:t>
            </w:r>
          </w:p>
        </w:tc>
      </w:tr>
      <w:tr w:rsidR="006F49AD" w:rsidRPr="00CC2BDB" w:rsidTr="00CC2BDB">
        <w:trPr>
          <w:trHeight w:val="299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9AD" w:rsidRPr="00CC2BDB" w:rsidRDefault="006F49AD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9AD" w:rsidRPr="00CC2BDB" w:rsidRDefault="006F49AD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9AD" w:rsidRPr="00CC2BDB" w:rsidRDefault="006F49AD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75,22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9AD" w:rsidRPr="00CC2BDB" w:rsidRDefault="006F49AD" w:rsidP="0052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75,07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9AD" w:rsidRPr="00CC2BDB" w:rsidRDefault="00C93F5D" w:rsidP="00C9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74,14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9AD" w:rsidRPr="00CC2BDB" w:rsidRDefault="007A2CE5" w:rsidP="0052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BD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-0,93</w:t>
            </w:r>
          </w:p>
        </w:tc>
      </w:tr>
    </w:tbl>
    <w:p w:rsidR="00BF3E7B" w:rsidRDefault="00643DFF" w:rsidP="007D35B4">
      <w:pPr>
        <w:pStyle w:val="a3"/>
        <w:shd w:val="clear" w:color="auto" w:fill="auto"/>
        <w:spacing w:before="0" w:line="240" w:lineRule="auto"/>
        <w:ind w:firstLine="426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На протяжении последних лет 6 школ </w:t>
      </w:r>
      <w:r w:rsidR="007D35B4">
        <w:rPr>
          <w:rStyle w:val="1"/>
          <w:sz w:val="24"/>
          <w:szCs w:val="24"/>
        </w:rPr>
        <w:t xml:space="preserve">района стабильно </w:t>
      </w:r>
      <w:r>
        <w:rPr>
          <w:rStyle w:val="1"/>
          <w:sz w:val="24"/>
          <w:szCs w:val="24"/>
        </w:rPr>
        <w:t xml:space="preserve">являются аутсайдерами по критерию </w:t>
      </w:r>
      <w:proofErr w:type="spellStart"/>
      <w:r>
        <w:rPr>
          <w:rStyle w:val="1"/>
          <w:sz w:val="24"/>
          <w:szCs w:val="24"/>
        </w:rPr>
        <w:t>категорийности</w:t>
      </w:r>
      <w:proofErr w:type="spellEnd"/>
      <w:r>
        <w:rPr>
          <w:rStyle w:val="1"/>
          <w:sz w:val="24"/>
          <w:szCs w:val="24"/>
        </w:rPr>
        <w:t xml:space="preserve"> педагогов. В </w:t>
      </w:r>
      <w:r w:rsidR="007D35B4">
        <w:rPr>
          <w:rStyle w:val="1"/>
          <w:sz w:val="24"/>
          <w:szCs w:val="24"/>
        </w:rPr>
        <w:t>данных школах ведется методическая работа по повышению мотивации учителей к самообразованию. Создан индивидуальный маршрут саморазвития для каждого педагога.</w:t>
      </w:r>
      <w:r w:rsidR="00502A8E">
        <w:rPr>
          <w:rStyle w:val="1"/>
          <w:sz w:val="24"/>
          <w:szCs w:val="24"/>
        </w:rPr>
        <w:t xml:space="preserve"> Но не все педагоги с большим стажем и возрастом проявляют желание работать плодотворно, данных педагогов выявляем, но нет замены квалифицированными педагогами, так как в сельскую школу из числа выпускников ВУЗов мало желающих. Так, например, в </w:t>
      </w:r>
      <w:proofErr w:type="spellStart"/>
      <w:r w:rsidR="00502A8E">
        <w:rPr>
          <w:rStyle w:val="1"/>
          <w:sz w:val="24"/>
          <w:szCs w:val="24"/>
        </w:rPr>
        <w:t>Зубаировской</w:t>
      </w:r>
      <w:proofErr w:type="spellEnd"/>
      <w:r w:rsidR="00502A8E">
        <w:rPr>
          <w:rStyle w:val="1"/>
          <w:sz w:val="24"/>
          <w:szCs w:val="24"/>
        </w:rPr>
        <w:t xml:space="preserve"> ООШ в 2017 году потребность в кадрах составила 70% (нет педагогов по 8 предметам по причине увольнения и выхода на пенсию основных работников).  </w:t>
      </w:r>
    </w:p>
    <w:p w:rsidR="003B7134" w:rsidRDefault="007A2CE5" w:rsidP="007A2CE5">
      <w:pPr>
        <w:pStyle w:val="a3"/>
        <w:shd w:val="clear" w:color="auto" w:fill="auto"/>
        <w:spacing w:before="0" w:line="240" w:lineRule="auto"/>
        <w:ind w:firstLine="426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Также замечена незначительная отрицательная динамика в 13  школах, в </w:t>
      </w:r>
      <w:proofErr w:type="spellStart"/>
      <w:r>
        <w:rPr>
          <w:rStyle w:val="1"/>
          <w:sz w:val="24"/>
          <w:szCs w:val="24"/>
        </w:rPr>
        <w:t>Байсаровской</w:t>
      </w:r>
      <w:proofErr w:type="spellEnd"/>
      <w:r>
        <w:rPr>
          <w:rStyle w:val="1"/>
          <w:sz w:val="24"/>
          <w:szCs w:val="24"/>
        </w:rPr>
        <w:t xml:space="preserve"> ООШ падение </w:t>
      </w:r>
      <w:proofErr w:type="spellStart"/>
      <w:r>
        <w:rPr>
          <w:rStyle w:val="1"/>
          <w:sz w:val="24"/>
          <w:szCs w:val="24"/>
        </w:rPr>
        <w:t>категорийности</w:t>
      </w:r>
      <w:proofErr w:type="spellEnd"/>
      <w:r>
        <w:rPr>
          <w:rStyle w:val="1"/>
          <w:sz w:val="24"/>
          <w:szCs w:val="24"/>
        </w:rPr>
        <w:t xml:space="preserve"> превышает  10 %, это связано с приходом молодых специалистов и уходом учителей с категорией на заслуженный отдых, В </w:t>
      </w:r>
      <w:proofErr w:type="spellStart"/>
      <w:r>
        <w:rPr>
          <w:rStyle w:val="1"/>
          <w:sz w:val="24"/>
          <w:szCs w:val="24"/>
        </w:rPr>
        <w:t>Аишевской</w:t>
      </w:r>
      <w:proofErr w:type="spellEnd"/>
      <w:r>
        <w:rPr>
          <w:rStyle w:val="1"/>
          <w:sz w:val="24"/>
          <w:szCs w:val="24"/>
        </w:rPr>
        <w:t xml:space="preserve"> НШ\ДС падение на 23% не смотря на </w:t>
      </w:r>
      <w:proofErr w:type="gramStart"/>
      <w:r>
        <w:rPr>
          <w:rStyle w:val="1"/>
          <w:sz w:val="24"/>
          <w:szCs w:val="24"/>
        </w:rPr>
        <w:t>то</w:t>
      </w:r>
      <w:proofErr w:type="gramEnd"/>
      <w:r>
        <w:rPr>
          <w:rStyle w:val="1"/>
          <w:sz w:val="24"/>
          <w:szCs w:val="24"/>
        </w:rPr>
        <w:t xml:space="preserve"> </w:t>
      </w:r>
      <w:r w:rsidR="00477D27">
        <w:rPr>
          <w:rStyle w:val="1"/>
          <w:sz w:val="24"/>
          <w:szCs w:val="24"/>
          <w:lang w:val="tt-RU"/>
        </w:rPr>
        <w:t>ч</w:t>
      </w:r>
      <w:r>
        <w:rPr>
          <w:rStyle w:val="1"/>
          <w:sz w:val="24"/>
          <w:szCs w:val="24"/>
        </w:rPr>
        <w:t xml:space="preserve">то педагоги достаточно молодые, но из-за частой смены руководства (выход в декретный отпуск) отсутствует административный контроль и как следствие нет </w:t>
      </w:r>
      <w:proofErr w:type="gramStart"/>
      <w:r>
        <w:rPr>
          <w:rStyle w:val="1"/>
          <w:sz w:val="24"/>
          <w:szCs w:val="24"/>
        </w:rPr>
        <w:t>результатов</w:t>
      </w:r>
      <w:proofErr w:type="gramEnd"/>
      <w:r>
        <w:rPr>
          <w:rStyle w:val="1"/>
          <w:sz w:val="24"/>
          <w:szCs w:val="24"/>
        </w:rPr>
        <w:t xml:space="preserve"> как у учащихся так и у педагогов, низкая инициативность и отношение к работе «Моя хата с краю...». </w:t>
      </w:r>
    </w:p>
    <w:p w:rsidR="007A2CE5" w:rsidRDefault="003B7134" w:rsidP="007A2CE5">
      <w:pPr>
        <w:pStyle w:val="a3"/>
        <w:shd w:val="clear" w:color="auto" w:fill="auto"/>
        <w:spacing w:before="0" w:line="240" w:lineRule="auto"/>
        <w:ind w:firstLine="426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В таблице мы видим настоящее состояние наличия категорий у педагогов по состоянию  н</w:t>
      </w:r>
      <w:r w:rsidR="007A2CE5">
        <w:rPr>
          <w:rStyle w:val="1"/>
          <w:sz w:val="24"/>
          <w:szCs w:val="24"/>
        </w:rPr>
        <w:t>а 1 июня 2017 года по итогам прохождения аттестации за 2016-2017 учебный год</w:t>
      </w:r>
      <w:r>
        <w:rPr>
          <w:rStyle w:val="1"/>
          <w:sz w:val="24"/>
          <w:szCs w:val="24"/>
        </w:rPr>
        <w:t>.</w:t>
      </w:r>
    </w:p>
    <w:p w:rsidR="00BF3E7B" w:rsidRPr="00BF3E7B" w:rsidRDefault="003B7134" w:rsidP="00BF3E7B">
      <w:pPr>
        <w:pStyle w:val="a3"/>
        <w:shd w:val="clear" w:color="auto" w:fill="auto"/>
        <w:spacing w:before="0" w:line="240" w:lineRule="auto"/>
        <w:ind w:right="20"/>
        <w:rPr>
          <w:i/>
          <w:noProof/>
          <w:sz w:val="18"/>
          <w:szCs w:val="18"/>
        </w:rPr>
      </w:pPr>
      <w:r>
        <w:rPr>
          <w:i/>
          <w:sz w:val="18"/>
          <w:szCs w:val="18"/>
        </w:rPr>
        <w:t>Та</w:t>
      </w:r>
      <w:r w:rsidR="00BF3E7B" w:rsidRPr="00BF3E7B">
        <w:rPr>
          <w:i/>
          <w:sz w:val="18"/>
          <w:szCs w:val="18"/>
        </w:rPr>
        <w:t>блица 1 Качественный состав  педагогов с квалификационной категорией на 1 июня 2017 год по ОУ, СПО, ЦДТ  и МКУ</w:t>
      </w:r>
      <w:r w:rsidR="00BF3E7B" w:rsidRPr="00BF3E7B">
        <w:rPr>
          <w:i/>
          <w:noProof/>
          <w:sz w:val="18"/>
          <w:szCs w:val="18"/>
        </w:rPr>
        <w:t xml:space="preserve"> </w:t>
      </w:r>
    </w:p>
    <w:tbl>
      <w:tblPr>
        <w:tblW w:w="10539" w:type="dxa"/>
        <w:jc w:val="center"/>
        <w:tblInd w:w="93" w:type="dxa"/>
        <w:tblLook w:val="04A0" w:firstRow="1" w:lastRow="0" w:firstColumn="1" w:lastColumn="0" w:noHBand="0" w:noVBand="1"/>
      </w:tblPr>
      <w:tblGrid>
        <w:gridCol w:w="480"/>
        <w:gridCol w:w="2512"/>
        <w:gridCol w:w="1240"/>
        <w:gridCol w:w="1202"/>
        <w:gridCol w:w="696"/>
        <w:gridCol w:w="892"/>
        <w:gridCol w:w="672"/>
        <w:gridCol w:w="829"/>
        <w:gridCol w:w="672"/>
        <w:gridCol w:w="777"/>
        <w:gridCol w:w="567"/>
      </w:tblGrid>
      <w:tr w:rsidR="00BF3E7B" w:rsidRPr="00BF3E7B" w:rsidTr="00BF3E7B">
        <w:trPr>
          <w:trHeight w:val="300"/>
          <w:jc w:val="center"/>
        </w:trPr>
        <w:tc>
          <w:tcPr>
            <w:tcW w:w="1053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RANGE!A1:K6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ачественный состав на 1 июня 2017 года</w:t>
            </w:r>
            <w:bookmarkEnd w:id="1"/>
          </w:p>
        </w:tc>
      </w:tr>
      <w:tr w:rsidR="00BF3E7B" w:rsidRPr="00BF3E7B" w:rsidTr="00BF3E7B">
        <w:trPr>
          <w:trHeight w:val="302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ОУ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всего </w:t>
            </w:r>
            <w:proofErr w:type="spellStart"/>
            <w:r w:rsidRPr="00BF3E7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пед</w:t>
            </w:r>
            <w:proofErr w:type="spellEnd"/>
            <w:r w:rsidRPr="00BF3E7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работников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с категорией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высшая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первая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СЗД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нет СЗД</w:t>
            </w:r>
          </w:p>
        </w:tc>
      </w:tr>
      <w:tr w:rsidR="00BF3E7B" w:rsidRPr="00BF3E7B" w:rsidTr="00BF3E7B">
        <w:trPr>
          <w:trHeight w:val="258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Актанышская СШ №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F3E7B" w:rsidRPr="00BF3E7B" w:rsidTr="00BF3E7B">
        <w:trPr>
          <w:trHeight w:val="12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Актанышская СШ №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92,65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F3E7B" w:rsidRPr="00BF3E7B" w:rsidTr="00BF3E7B">
        <w:trPr>
          <w:trHeight w:val="208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Азякульская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F3E7B" w:rsidRPr="00BF3E7B" w:rsidTr="00BF3E7B">
        <w:trPr>
          <w:trHeight w:val="125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Тыннамасовская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F3E7B" w:rsidRPr="00BF3E7B" w:rsidTr="00BF3E7B">
        <w:trPr>
          <w:trHeight w:val="214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Чуганаковская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F3E7B" w:rsidRPr="00BF3E7B" w:rsidTr="00BF3E7B">
        <w:trPr>
          <w:trHeight w:val="118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Казкеевская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F3E7B" w:rsidRPr="00BF3E7B" w:rsidTr="00BF3E7B">
        <w:trPr>
          <w:trHeight w:val="205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Актанышская СШ №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73,21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39,29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33,93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BF3E7B" w:rsidRPr="00BF3E7B" w:rsidTr="00BF3E7B">
        <w:trPr>
          <w:trHeight w:val="124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ГГИ для 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BF3E7B" w:rsidRPr="00BF3E7B" w:rsidTr="00BF3E7B">
        <w:trPr>
          <w:trHeight w:val="211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Кировская СШ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F3E7B" w:rsidRPr="00BF3E7B" w:rsidTr="00BF3E7B">
        <w:trPr>
          <w:trHeight w:val="13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Поисевская</w:t>
            </w:r>
            <w:proofErr w:type="spellEnd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BF3E7B" w:rsidRPr="00BF3E7B" w:rsidTr="00BF3E7B">
        <w:trPr>
          <w:trHeight w:val="218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Сафаровская</w:t>
            </w:r>
            <w:proofErr w:type="spellEnd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68,75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18,75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F3E7B" w:rsidRPr="00BF3E7B" w:rsidTr="00BF3E7B">
        <w:trPr>
          <w:trHeight w:val="122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Тат</w:t>
            </w:r>
            <w:proofErr w:type="gramStart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.С</w:t>
            </w:r>
            <w:proofErr w:type="gramEnd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уксинская</w:t>
            </w:r>
            <w:proofErr w:type="spellEnd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F3E7B" w:rsidRPr="00BF3E7B" w:rsidTr="00BF3E7B">
        <w:trPr>
          <w:trHeight w:val="196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Кадетская школа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F3E7B" w:rsidRPr="00BF3E7B" w:rsidTr="00BF3E7B">
        <w:trPr>
          <w:trHeight w:val="14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Аккузовская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F3E7B" w:rsidRPr="00BF3E7B" w:rsidTr="00BF3E7B">
        <w:trPr>
          <w:trHeight w:val="13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Аккузовская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71,43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57,14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F3E7B" w:rsidRPr="00BF3E7B" w:rsidTr="00BF3E7B">
        <w:trPr>
          <w:trHeight w:val="12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Михайловская НОШ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F3E7B" w:rsidRPr="00BF3E7B" w:rsidTr="00BF3E7B">
        <w:trPr>
          <w:trHeight w:val="13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Атясевская</w:t>
            </w:r>
            <w:proofErr w:type="spellEnd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F3E7B" w:rsidRPr="00BF3E7B" w:rsidTr="00BF3E7B">
        <w:trPr>
          <w:trHeight w:val="13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Атясевская</w:t>
            </w:r>
            <w:proofErr w:type="spellEnd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90,9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72,7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F3E7B" w:rsidRPr="00BF3E7B" w:rsidTr="00BF3E7B">
        <w:trPr>
          <w:trHeight w:val="7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Чатовская</w:t>
            </w:r>
            <w:proofErr w:type="spellEnd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НОШ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F3E7B" w:rsidRPr="00BF3E7B" w:rsidTr="00BF3E7B">
        <w:trPr>
          <w:trHeight w:val="12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Бугадинская</w:t>
            </w:r>
            <w:proofErr w:type="spellEnd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7,14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85,7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F3E7B" w:rsidRPr="00BF3E7B" w:rsidTr="00BF3E7B">
        <w:trPr>
          <w:trHeight w:val="20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Байсаровская</w:t>
            </w:r>
            <w:proofErr w:type="spellEnd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71,4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57,14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F3E7B" w:rsidRPr="00BF3E7B" w:rsidTr="00BF3E7B">
        <w:trPr>
          <w:trHeight w:val="11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В.Яхшеевская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F3E7B" w:rsidRPr="00BF3E7B" w:rsidTr="00BF3E7B">
        <w:trPr>
          <w:trHeight w:val="19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Зубаировская</w:t>
            </w:r>
            <w:proofErr w:type="spellEnd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BF3E7B" w:rsidRPr="00BF3E7B" w:rsidTr="00BF3E7B">
        <w:trPr>
          <w:trHeight w:val="11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Качкиновская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F3E7B" w:rsidRPr="00BF3E7B" w:rsidTr="00BF3E7B">
        <w:trPr>
          <w:trHeight w:val="10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Качкиновская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F3E7B" w:rsidRPr="00BF3E7B" w:rsidTr="00BF3E7B">
        <w:trPr>
          <w:trHeight w:val="1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Усинская</w:t>
            </w:r>
            <w:proofErr w:type="spellEnd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НОШ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F3E7B" w:rsidRPr="00BF3E7B" w:rsidTr="00BF3E7B">
        <w:trPr>
          <w:trHeight w:val="10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Кузякинская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F3E7B" w:rsidRPr="00BF3E7B" w:rsidTr="00BF3E7B">
        <w:trPr>
          <w:trHeight w:val="19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Кузякинская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81,82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81,82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F3E7B" w:rsidRPr="00BF3E7B" w:rsidTr="00BF3E7B">
        <w:trPr>
          <w:trHeight w:val="12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Адаевская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НШ-ДС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F3E7B" w:rsidRPr="00BF3E7B" w:rsidTr="00BF3E7B">
        <w:trPr>
          <w:trHeight w:val="21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М.Суксинская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92,3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F3E7B" w:rsidRPr="00BF3E7B" w:rsidTr="00BF3E7B">
        <w:trPr>
          <w:trHeight w:val="13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Менняровская</w:t>
            </w:r>
            <w:proofErr w:type="spellEnd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54,55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36,36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F3E7B" w:rsidRPr="00BF3E7B" w:rsidTr="00BF3E7B">
        <w:trPr>
          <w:trHeight w:val="21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Н.Алимовская</w:t>
            </w:r>
            <w:proofErr w:type="spellEnd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F3E7B" w:rsidRPr="00BF3E7B" w:rsidTr="00BF3E7B">
        <w:trPr>
          <w:trHeight w:val="12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Н.Курмашевская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F3E7B" w:rsidRPr="00BF3E7B" w:rsidTr="00BF3E7B">
        <w:trPr>
          <w:trHeight w:val="2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ймановская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F3E7B" w:rsidRPr="00BF3E7B" w:rsidTr="00BF3E7B">
        <w:trPr>
          <w:trHeight w:val="192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Ст. </w:t>
            </w: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Курмашевская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F3E7B" w:rsidRPr="00BF3E7B" w:rsidTr="00BF3E7B">
        <w:trPr>
          <w:trHeight w:val="206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Ст. </w:t>
            </w: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Курмашевская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6,67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86,7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F3E7B" w:rsidRPr="00BF3E7B" w:rsidTr="00BF3E7B">
        <w:trPr>
          <w:trHeight w:val="154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Новобалтачевская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F3E7B" w:rsidRPr="00BF3E7B" w:rsidTr="00BF3E7B">
        <w:trPr>
          <w:trHeight w:val="228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Кыркаентюбинская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F3E7B" w:rsidRPr="00BF3E7B" w:rsidTr="00BF3E7B">
        <w:trPr>
          <w:trHeight w:val="131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</w:t>
            </w:r>
            <w:proofErr w:type="gram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.Я</w:t>
            </w:r>
            <w:proofErr w:type="gram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малинская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F3E7B" w:rsidRPr="00BF3E7B" w:rsidTr="00BF3E7B">
        <w:trPr>
          <w:trHeight w:val="136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</w:t>
            </w:r>
            <w:proofErr w:type="gram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.Я</w:t>
            </w:r>
            <w:proofErr w:type="gram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малинская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84,6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84,6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F3E7B" w:rsidRPr="00BF3E7B" w:rsidTr="00BF3E7B">
        <w:trPr>
          <w:trHeight w:val="125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Буляковская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F3E7B" w:rsidRPr="00BF3E7B" w:rsidTr="00BF3E7B">
        <w:trPr>
          <w:trHeight w:val="83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Такталачукская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76,47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11,76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64,7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F3E7B" w:rsidRPr="00BF3E7B" w:rsidTr="00BF3E7B">
        <w:trPr>
          <w:trHeight w:val="158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Тлякеевская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F3E7B" w:rsidRPr="00BF3E7B" w:rsidTr="00BF3E7B">
        <w:trPr>
          <w:trHeight w:val="104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Тлякеевская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76,9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F3E7B" w:rsidRPr="00BF3E7B" w:rsidTr="00BF3E7B">
        <w:trPr>
          <w:trHeight w:val="177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Ст. </w:t>
            </w: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Зияшевская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F3E7B" w:rsidRPr="00BF3E7B" w:rsidTr="00BF3E7B">
        <w:trPr>
          <w:trHeight w:val="11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Шариповская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F3E7B" w:rsidRPr="00BF3E7B" w:rsidTr="00BF3E7B">
        <w:trPr>
          <w:trHeight w:val="198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Уразаевская</w:t>
            </w:r>
            <w:proofErr w:type="spellEnd"/>
            <w:r w:rsidRPr="00BF3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46,16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46,16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F3E7B" w:rsidRPr="00BF3E7B" w:rsidTr="00BF3E7B">
        <w:trPr>
          <w:trHeight w:val="143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Чалманаратская</w:t>
            </w:r>
            <w:proofErr w:type="spellEnd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72,7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F3E7B" w:rsidRPr="00BF3E7B" w:rsidTr="00BF3E7B">
        <w:trPr>
          <w:trHeight w:val="76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Чуракаевская</w:t>
            </w:r>
            <w:proofErr w:type="spellEnd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F3E7B" w:rsidRPr="00BF3E7B" w:rsidTr="00BF3E7B">
        <w:trPr>
          <w:trHeight w:val="164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Чуракаевская</w:t>
            </w:r>
            <w:proofErr w:type="spellEnd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36,36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F3E7B" w:rsidRPr="00BF3E7B" w:rsidTr="00BF3E7B">
        <w:trPr>
          <w:trHeight w:val="96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Агъбязовская</w:t>
            </w:r>
            <w:proofErr w:type="spellEnd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НОШ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F3E7B" w:rsidRPr="00BF3E7B" w:rsidTr="00BF3E7B">
        <w:trPr>
          <w:trHeight w:val="1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Аишевская</w:t>
            </w:r>
            <w:proofErr w:type="spellEnd"/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НШ ДС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16,67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16,67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F3E7B" w:rsidRPr="00BF3E7B" w:rsidTr="00BF3E7B">
        <w:trPr>
          <w:trHeight w:val="257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Актанышская НШ ДС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6,25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31,25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BF3E7B" w:rsidRPr="00BF3E7B" w:rsidTr="00BF3E7B">
        <w:trPr>
          <w:trHeight w:val="126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КШИ 8 вида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57,7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34,62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F3E7B" w:rsidRPr="00BF3E7B" w:rsidTr="00BF3E7B">
        <w:trPr>
          <w:trHeight w:val="208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МКУ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72,73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F3E7B" w:rsidRPr="00BF3E7B" w:rsidTr="00BF3E7B">
        <w:trPr>
          <w:trHeight w:val="126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ЦДТ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52,63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52,63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F3E7B" w:rsidRPr="00BF3E7B" w:rsidTr="00BF3E7B">
        <w:trPr>
          <w:trHeight w:val="2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СПО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35,5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3,23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32,25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BF3E7B" w:rsidRPr="00BF3E7B" w:rsidTr="00BF3E7B">
        <w:trPr>
          <w:trHeight w:val="273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E7B" w:rsidRPr="00BF3E7B" w:rsidRDefault="00BF3E7B" w:rsidP="00BF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3A54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6</w:t>
            </w:r>
            <w:r w:rsidR="003A543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3A54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4</w:t>
            </w:r>
            <w:r w:rsidR="003A543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56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3A54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7</w:t>
            </w:r>
            <w:r w:rsidR="003A543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3A543F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99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3A543F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3A54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35</w:t>
            </w:r>
            <w:r w:rsidR="003A543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FA3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56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3A54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7</w:t>
            </w:r>
            <w:r w:rsidR="003A543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E7B" w:rsidRPr="00BF3E7B" w:rsidRDefault="00BF3E7B" w:rsidP="003A54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BF3E7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1</w:t>
            </w:r>
            <w:r w:rsidR="003A543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08</w:t>
            </w:r>
          </w:p>
        </w:tc>
      </w:tr>
    </w:tbl>
    <w:p w:rsidR="00134222" w:rsidRDefault="00134222" w:rsidP="0013422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824234">
        <w:rPr>
          <w:rFonts w:ascii="Times New Roman" w:hAnsi="Times New Roman" w:cs="Times New Roman"/>
          <w:i/>
          <w:sz w:val="20"/>
          <w:szCs w:val="20"/>
        </w:rPr>
        <w:t xml:space="preserve">Рейтинг </w:t>
      </w:r>
      <w:r>
        <w:rPr>
          <w:rFonts w:ascii="Times New Roman" w:hAnsi="Times New Roman" w:cs="Times New Roman"/>
          <w:i/>
          <w:sz w:val="20"/>
          <w:szCs w:val="20"/>
        </w:rPr>
        <w:t>ОУ по наличию молодых педагогов до 35 лет</w:t>
      </w:r>
      <w:r w:rsidRPr="00824234">
        <w:rPr>
          <w:rFonts w:ascii="Times New Roman" w:hAnsi="Times New Roman" w:cs="Times New Roman"/>
          <w:i/>
          <w:sz w:val="20"/>
          <w:szCs w:val="20"/>
        </w:rPr>
        <w:t xml:space="preserve"> на 1 июня 201</w:t>
      </w:r>
      <w:r>
        <w:rPr>
          <w:rFonts w:ascii="Times New Roman" w:hAnsi="Times New Roman" w:cs="Times New Roman"/>
          <w:i/>
          <w:sz w:val="20"/>
          <w:szCs w:val="20"/>
        </w:rPr>
        <w:t>7</w:t>
      </w:r>
      <w:r w:rsidRPr="00824234">
        <w:rPr>
          <w:rFonts w:ascii="Times New Roman" w:hAnsi="Times New Roman" w:cs="Times New Roman"/>
          <w:i/>
          <w:sz w:val="20"/>
          <w:szCs w:val="20"/>
        </w:rPr>
        <w:t xml:space="preserve"> год </w:t>
      </w:r>
    </w:p>
    <w:p w:rsidR="00134222" w:rsidRDefault="00134222" w:rsidP="00134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558FE86" wp14:editId="72295FF9">
            <wp:extent cx="6392333" cy="2222500"/>
            <wp:effectExtent l="0" t="0" r="27940" b="2540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70EB1" w:rsidRPr="00570EB1" w:rsidRDefault="00570EB1" w:rsidP="00570EB1">
      <w:pPr>
        <w:pStyle w:val="a3"/>
        <w:spacing w:before="0" w:line="240" w:lineRule="auto"/>
        <w:ind w:firstLine="425"/>
        <w:rPr>
          <w:sz w:val="20"/>
          <w:szCs w:val="20"/>
        </w:rPr>
      </w:pPr>
      <w:r w:rsidRPr="00570EB1">
        <w:rPr>
          <w:sz w:val="20"/>
          <w:szCs w:val="20"/>
        </w:rPr>
        <w:t xml:space="preserve">Количество </w:t>
      </w:r>
      <w:proofErr w:type="gramStart"/>
      <w:r w:rsidRPr="00570EB1">
        <w:rPr>
          <w:sz w:val="20"/>
          <w:szCs w:val="20"/>
        </w:rPr>
        <w:t xml:space="preserve">молодых специалистов, прибывших и закрепившихся на местах </w:t>
      </w:r>
      <w:r w:rsidR="00CC2BDB">
        <w:rPr>
          <w:sz w:val="20"/>
          <w:szCs w:val="20"/>
        </w:rPr>
        <w:t>с каждым годом снижается</w:t>
      </w:r>
      <w:proofErr w:type="gramEnd"/>
      <w:r w:rsidR="00CC2BDB">
        <w:rPr>
          <w:sz w:val="20"/>
          <w:szCs w:val="20"/>
        </w:rPr>
        <w:t xml:space="preserve">, если </w:t>
      </w:r>
      <w:r w:rsidRPr="00570EB1">
        <w:rPr>
          <w:sz w:val="20"/>
          <w:szCs w:val="20"/>
        </w:rPr>
        <w:t xml:space="preserve">в </w:t>
      </w:r>
      <w:r w:rsidR="00CC2BDB" w:rsidRPr="00570EB1">
        <w:rPr>
          <w:sz w:val="20"/>
          <w:szCs w:val="20"/>
        </w:rPr>
        <w:t xml:space="preserve"> 2014 г. - 8 человек</w:t>
      </w:r>
      <w:r w:rsidRPr="00570EB1">
        <w:rPr>
          <w:sz w:val="20"/>
          <w:szCs w:val="20"/>
        </w:rPr>
        <w:t>, 2015 году - 20 человек,</w:t>
      </w:r>
      <w:r w:rsidR="00CC2BDB">
        <w:rPr>
          <w:sz w:val="20"/>
          <w:szCs w:val="20"/>
        </w:rPr>
        <w:t xml:space="preserve"> 2016-4 человека, то в 2017 году прибыл -1 педагог.</w:t>
      </w:r>
    </w:p>
    <w:p w:rsidR="00570EB1" w:rsidRPr="00570EB1" w:rsidRDefault="00570EB1" w:rsidP="00570EB1">
      <w:pPr>
        <w:pStyle w:val="a3"/>
        <w:spacing w:before="0" w:line="240" w:lineRule="auto"/>
        <w:ind w:firstLine="425"/>
        <w:rPr>
          <w:sz w:val="20"/>
          <w:szCs w:val="20"/>
        </w:rPr>
      </w:pPr>
      <w:r w:rsidRPr="00570EB1">
        <w:rPr>
          <w:sz w:val="20"/>
          <w:szCs w:val="20"/>
        </w:rPr>
        <w:t xml:space="preserve">Доля молодых специалистов составила в 2017 году -  28,36% (2016- 27 %.). </w:t>
      </w:r>
    </w:p>
    <w:p w:rsidR="00570EB1" w:rsidRPr="00570EB1" w:rsidRDefault="00570EB1" w:rsidP="00570EB1">
      <w:pPr>
        <w:pStyle w:val="a3"/>
        <w:spacing w:before="0" w:line="240" w:lineRule="auto"/>
        <w:ind w:firstLine="425"/>
        <w:rPr>
          <w:sz w:val="20"/>
          <w:szCs w:val="20"/>
        </w:rPr>
      </w:pPr>
      <w:r w:rsidRPr="00570EB1">
        <w:rPr>
          <w:sz w:val="20"/>
          <w:szCs w:val="20"/>
        </w:rPr>
        <w:t xml:space="preserve">Доля пенсионеров среди учителей снижается и в 2016-2017 уч. году составила - 8,49 %, но идет старение кадров, так как, доля учителей со стажем педагогической деятельности более 20 лет в общеобразовательных организациях составляет 50,94 % (в 2016 - 45,6 %). </w:t>
      </w:r>
    </w:p>
    <w:p w:rsidR="00570EB1" w:rsidRPr="00570EB1" w:rsidRDefault="00570EB1" w:rsidP="00570EB1">
      <w:pPr>
        <w:pStyle w:val="a3"/>
        <w:spacing w:before="0" w:line="240" w:lineRule="auto"/>
        <w:ind w:firstLine="425"/>
        <w:rPr>
          <w:sz w:val="20"/>
          <w:szCs w:val="20"/>
        </w:rPr>
      </w:pPr>
      <w:proofErr w:type="gramStart"/>
      <w:r w:rsidRPr="00570EB1">
        <w:rPr>
          <w:sz w:val="20"/>
          <w:szCs w:val="20"/>
        </w:rPr>
        <w:t>Для решения проблемы привлечения и закрепления молодых специалистов в систему, управлением образования ведется работа по целевому набору в ВУЗы по педагогической направленности, так на 2017 год квота - 4 человека, собеседование прошли 6 претендентов, 100% утверждены, договор со школами составили - 5 человек (в 2016 году МО и Н РТ выделена квота в размере 6 человек, из них 4 выпускника прошли собеседование</w:t>
      </w:r>
      <w:proofErr w:type="gramEnd"/>
      <w:r w:rsidRPr="00570EB1">
        <w:rPr>
          <w:sz w:val="20"/>
          <w:szCs w:val="20"/>
        </w:rPr>
        <w:t xml:space="preserve"> в г. Н. Челны и обучаются 2 в КФУ, 2 НГПУ). Также в педагогические ВУЗы планируют поступать еще 6 выпускников 11 классов, претендующие на обучение в рамках квоты целевого приема, но без повышенной стипендиальной поддержки.</w:t>
      </w:r>
    </w:p>
    <w:p w:rsidR="0064265B" w:rsidRDefault="00570EB1" w:rsidP="00570EB1">
      <w:pPr>
        <w:pStyle w:val="a3"/>
        <w:shd w:val="clear" w:color="auto" w:fill="auto"/>
        <w:spacing w:before="0" w:line="240" w:lineRule="auto"/>
        <w:ind w:right="20" w:firstLine="426"/>
        <w:rPr>
          <w:sz w:val="20"/>
          <w:szCs w:val="20"/>
        </w:rPr>
      </w:pPr>
      <w:r w:rsidRPr="00570EB1">
        <w:rPr>
          <w:sz w:val="20"/>
          <w:szCs w:val="20"/>
        </w:rPr>
        <w:t>К молодым педагогам прикрепляется наставники из наиболее опытных педагогов для оказания методической помощи.</w:t>
      </w:r>
    </w:p>
    <w:p w:rsidR="00323717" w:rsidRDefault="00AF13F5" w:rsidP="00570EB1">
      <w:pPr>
        <w:pStyle w:val="a3"/>
        <w:shd w:val="clear" w:color="auto" w:fill="auto"/>
        <w:spacing w:before="0" w:line="240" w:lineRule="auto"/>
        <w:ind w:right="20" w:firstLine="426"/>
        <w:rPr>
          <w:i/>
          <w:sz w:val="20"/>
          <w:szCs w:val="20"/>
        </w:rPr>
      </w:pPr>
      <w:r w:rsidRPr="00824234">
        <w:rPr>
          <w:i/>
          <w:sz w:val="20"/>
          <w:szCs w:val="20"/>
        </w:rPr>
        <w:t>Рейтинг школ по наличию педагогов с квалификационной категорией на 1 июня 201</w:t>
      </w:r>
      <w:r w:rsidR="00184DFD">
        <w:rPr>
          <w:i/>
          <w:sz w:val="20"/>
          <w:szCs w:val="20"/>
        </w:rPr>
        <w:t>7</w:t>
      </w:r>
      <w:r w:rsidRPr="00824234">
        <w:rPr>
          <w:i/>
          <w:sz w:val="20"/>
          <w:szCs w:val="20"/>
        </w:rPr>
        <w:t xml:space="preserve"> год </w:t>
      </w:r>
      <w:proofErr w:type="gramStart"/>
      <w:r w:rsidRPr="00824234">
        <w:rPr>
          <w:i/>
          <w:sz w:val="20"/>
          <w:szCs w:val="20"/>
        </w:rPr>
        <w:t>по</w:t>
      </w:r>
      <w:proofErr w:type="gramEnd"/>
      <w:r w:rsidRPr="00824234">
        <w:rPr>
          <w:i/>
          <w:sz w:val="20"/>
          <w:szCs w:val="20"/>
        </w:rPr>
        <w:t xml:space="preserve"> </w:t>
      </w:r>
    </w:p>
    <w:p w:rsidR="00323717" w:rsidRDefault="00A33CDA" w:rsidP="00A33CDA">
      <w:pPr>
        <w:pStyle w:val="a3"/>
        <w:shd w:val="clear" w:color="auto" w:fill="auto"/>
        <w:spacing w:before="0" w:line="240" w:lineRule="auto"/>
        <w:ind w:right="20"/>
        <w:rPr>
          <w:i/>
          <w:sz w:val="20"/>
          <w:szCs w:val="20"/>
        </w:rPr>
      </w:pPr>
      <w:r>
        <w:rPr>
          <w:noProof/>
        </w:rPr>
        <w:drawing>
          <wp:inline distT="0" distB="0" distL="0" distR="0" wp14:anchorId="3F5E2919" wp14:editId="1A5B8185">
            <wp:extent cx="5778500" cy="2218267"/>
            <wp:effectExtent l="0" t="0" r="12700" b="1079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C2BDB" w:rsidRDefault="00CC2BDB">
      <w:pPr>
        <w:rPr>
          <w:rFonts w:ascii="Times New Roman" w:hAnsi="Times New Roman" w:cs="Times New Roman"/>
          <w:i/>
          <w:sz w:val="20"/>
          <w:szCs w:val="20"/>
        </w:rPr>
      </w:pPr>
    </w:p>
    <w:p w:rsidR="00323717" w:rsidRDefault="00323717" w:rsidP="00323717">
      <w:pPr>
        <w:pStyle w:val="a3"/>
        <w:shd w:val="clear" w:color="auto" w:fill="auto"/>
        <w:spacing w:before="0" w:line="240" w:lineRule="auto"/>
        <w:ind w:right="20" w:firstLine="426"/>
        <w:rPr>
          <w:i/>
          <w:sz w:val="20"/>
          <w:szCs w:val="20"/>
        </w:rPr>
      </w:pPr>
      <w:r w:rsidRPr="00824234">
        <w:rPr>
          <w:i/>
          <w:sz w:val="20"/>
          <w:szCs w:val="20"/>
        </w:rPr>
        <w:lastRenderedPageBreak/>
        <w:t xml:space="preserve">Рейтинг школ по наличию педагогов с </w:t>
      </w:r>
      <w:r>
        <w:rPr>
          <w:i/>
          <w:sz w:val="20"/>
          <w:szCs w:val="20"/>
        </w:rPr>
        <w:t xml:space="preserve">высшей </w:t>
      </w:r>
      <w:r w:rsidRPr="00824234">
        <w:rPr>
          <w:i/>
          <w:sz w:val="20"/>
          <w:szCs w:val="20"/>
        </w:rPr>
        <w:t>квалификационной категорией на 1 июня 201</w:t>
      </w:r>
      <w:r>
        <w:rPr>
          <w:i/>
          <w:sz w:val="20"/>
          <w:szCs w:val="20"/>
        </w:rPr>
        <w:t xml:space="preserve">7 год </w:t>
      </w:r>
    </w:p>
    <w:p w:rsidR="00B54AE4" w:rsidRPr="00824234" w:rsidRDefault="00AF13F5" w:rsidP="00824234">
      <w:pPr>
        <w:pStyle w:val="a3"/>
        <w:shd w:val="clear" w:color="auto" w:fill="auto"/>
        <w:spacing w:before="0" w:line="240" w:lineRule="auto"/>
        <w:ind w:right="20" w:firstLine="426"/>
        <w:rPr>
          <w:i/>
          <w:noProof/>
          <w:sz w:val="20"/>
          <w:szCs w:val="20"/>
        </w:rPr>
      </w:pPr>
      <w:r w:rsidRPr="00824234">
        <w:rPr>
          <w:i/>
          <w:noProof/>
          <w:sz w:val="20"/>
          <w:szCs w:val="20"/>
        </w:rPr>
        <w:t xml:space="preserve"> </w:t>
      </w:r>
      <w:r w:rsidR="00323717">
        <w:rPr>
          <w:noProof/>
        </w:rPr>
        <w:drawing>
          <wp:inline distT="0" distB="0" distL="0" distR="0" wp14:anchorId="5D2E6680" wp14:editId="697D0565">
            <wp:extent cx="6120765" cy="1918543"/>
            <wp:effectExtent l="0" t="0" r="13335" b="2476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A543F" w:rsidRPr="00143AF9" w:rsidRDefault="003A543F" w:rsidP="003A54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AF9">
        <w:rPr>
          <w:rFonts w:ascii="Times New Roman" w:hAnsi="Times New Roman" w:cs="Times New Roman"/>
          <w:sz w:val="24"/>
          <w:szCs w:val="24"/>
        </w:rPr>
        <w:t>За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43AF9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43AF9">
        <w:rPr>
          <w:rFonts w:ascii="Times New Roman" w:hAnsi="Times New Roman" w:cs="Times New Roman"/>
          <w:sz w:val="24"/>
          <w:szCs w:val="24"/>
        </w:rPr>
        <w:t xml:space="preserve"> учебный год показатель по наличию высшей категории</w:t>
      </w:r>
      <w:r>
        <w:rPr>
          <w:rFonts w:ascii="Times New Roman" w:hAnsi="Times New Roman" w:cs="Times New Roman"/>
          <w:sz w:val="24"/>
          <w:szCs w:val="24"/>
        </w:rPr>
        <w:t xml:space="preserve"> незначительно </w:t>
      </w:r>
      <w:r w:rsidRPr="00143AF9">
        <w:rPr>
          <w:rFonts w:ascii="Times New Roman" w:hAnsi="Times New Roman" w:cs="Times New Roman"/>
          <w:sz w:val="24"/>
          <w:szCs w:val="24"/>
        </w:rPr>
        <w:t xml:space="preserve"> снизился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3AF9">
        <w:rPr>
          <w:rFonts w:ascii="Times New Roman" w:hAnsi="Times New Roman" w:cs="Times New Roman"/>
          <w:sz w:val="24"/>
          <w:szCs w:val="24"/>
        </w:rPr>
        <w:t xml:space="preserve"> Нет педагогов с высшей категорией в </w:t>
      </w:r>
      <w:r w:rsidRPr="00854E81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854E81">
        <w:rPr>
          <w:rFonts w:ascii="Times New Roman" w:hAnsi="Times New Roman" w:cs="Times New Roman"/>
          <w:sz w:val="24"/>
          <w:szCs w:val="24"/>
        </w:rPr>
        <w:t>Аишевская</w:t>
      </w:r>
      <w:proofErr w:type="spellEnd"/>
      <w:r w:rsidRPr="00854E81">
        <w:rPr>
          <w:rFonts w:ascii="Times New Roman" w:hAnsi="Times New Roman" w:cs="Times New Roman"/>
          <w:sz w:val="24"/>
          <w:szCs w:val="24"/>
        </w:rPr>
        <w:t xml:space="preserve"> школа-сад"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54E8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854E81">
        <w:rPr>
          <w:rFonts w:ascii="Times New Roman" w:hAnsi="Times New Roman" w:cs="Times New Roman"/>
          <w:sz w:val="24"/>
          <w:szCs w:val="24"/>
        </w:rPr>
        <w:t>Уразаевская</w:t>
      </w:r>
      <w:proofErr w:type="spellEnd"/>
      <w:r w:rsidRPr="00854E81">
        <w:rPr>
          <w:rFonts w:ascii="Times New Roman" w:hAnsi="Times New Roman" w:cs="Times New Roman"/>
          <w:sz w:val="24"/>
          <w:szCs w:val="24"/>
        </w:rPr>
        <w:t xml:space="preserve"> ООШ»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854E8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854E81">
        <w:rPr>
          <w:rFonts w:ascii="Times New Roman" w:hAnsi="Times New Roman" w:cs="Times New Roman"/>
          <w:sz w:val="24"/>
          <w:szCs w:val="24"/>
        </w:rPr>
        <w:t>Адаевская</w:t>
      </w:r>
      <w:proofErr w:type="spellEnd"/>
      <w:r w:rsidRPr="00854E81">
        <w:rPr>
          <w:rFonts w:ascii="Times New Roman" w:hAnsi="Times New Roman" w:cs="Times New Roman"/>
          <w:sz w:val="24"/>
          <w:szCs w:val="24"/>
        </w:rPr>
        <w:t xml:space="preserve"> начальная школа-сад»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54E81">
        <w:rPr>
          <w:rFonts w:ascii="Times New Roman" w:hAnsi="Times New Roman" w:cs="Times New Roman"/>
          <w:sz w:val="24"/>
          <w:szCs w:val="24"/>
        </w:rPr>
        <w:t>МБОУ «Тат.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E81">
        <w:rPr>
          <w:rFonts w:ascii="Times New Roman" w:hAnsi="Times New Roman" w:cs="Times New Roman"/>
          <w:sz w:val="24"/>
          <w:szCs w:val="24"/>
        </w:rPr>
        <w:t>Ямалинская</w:t>
      </w:r>
      <w:proofErr w:type="spellEnd"/>
      <w:r w:rsidRPr="00854E81">
        <w:rPr>
          <w:rFonts w:ascii="Times New Roman" w:hAnsi="Times New Roman" w:cs="Times New Roman"/>
          <w:sz w:val="24"/>
          <w:szCs w:val="24"/>
        </w:rPr>
        <w:t xml:space="preserve"> ООШ»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54E81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854E81">
        <w:rPr>
          <w:rFonts w:ascii="Times New Roman" w:hAnsi="Times New Roman" w:cs="Times New Roman"/>
          <w:sz w:val="24"/>
          <w:szCs w:val="24"/>
        </w:rPr>
        <w:t>Кузякинская</w:t>
      </w:r>
      <w:proofErr w:type="spellEnd"/>
      <w:r w:rsidRPr="00854E81">
        <w:rPr>
          <w:rFonts w:ascii="Times New Roman" w:hAnsi="Times New Roman" w:cs="Times New Roman"/>
          <w:sz w:val="24"/>
          <w:szCs w:val="24"/>
        </w:rPr>
        <w:t xml:space="preserve"> ООШ"</w:t>
      </w:r>
      <w:r>
        <w:rPr>
          <w:rFonts w:ascii="Times New Roman" w:hAnsi="Times New Roman" w:cs="Times New Roman"/>
          <w:sz w:val="24"/>
          <w:szCs w:val="24"/>
        </w:rPr>
        <w:t xml:space="preserve">, ЦДТ, ГБОУ «Актанышская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кадетская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ШИ», очень низкий показатель у педагогов Актанышского технологического техникума</w:t>
      </w:r>
      <w:r w:rsidRPr="00143AF9">
        <w:rPr>
          <w:rFonts w:ascii="Times New Roman" w:hAnsi="Times New Roman" w:cs="Times New Roman"/>
          <w:sz w:val="24"/>
          <w:szCs w:val="24"/>
        </w:rPr>
        <w:t xml:space="preserve">. Руководителям данных школ необходимо задуматься о привлечении педагогов к участию в конкурсах, к работе с одаренными детьми, о повышении качества образования. </w:t>
      </w:r>
    </w:p>
    <w:p w:rsidR="007C73A2" w:rsidRPr="00824234" w:rsidRDefault="00AF13F5" w:rsidP="00837199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824234">
        <w:rPr>
          <w:rFonts w:ascii="Times New Roman" w:hAnsi="Times New Roman" w:cs="Times New Roman"/>
          <w:i/>
          <w:sz w:val="20"/>
          <w:szCs w:val="20"/>
        </w:rPr>
        <w:t xml:space="preserve">Рейтинг школ по наличию педагогов с </w:t>
      </w:r>
      <w:r w:rsidR="00A33CDA">
        <w:rPr>
          <w:rFonts w:ascii="Times New Roman" w:hAnsi="Times New Roman" w:cs="Times New Roman"/>
          <w:i/>
          <w:sz w:val="20"/>
          <w:szCs w:val="20"/>
        </w:rPr>
        <w:t xml:space="preserve">первой </w:t>
      </w:r>
      <w:r w:rsidRPr="00824234">
        <w:rPr>
          <w:rFonts w:ascii="Times New Roman" w:hAnsi="Times New Roman" w:cs="Times New Roman"/>
          <w:i/>
          <w:sz w:val="20"/>
          <w:szCs w:val="20"/>
        </w:rPr>
        <w:t>квалификационной категорией на 1 июня 201</w:t>
      </w:r>
      <w:r w:rsidR="00184DFD">
        <w:rPr>
          <w:rFonts w:ascii="Times New Roman" w:hAnsi="Times New Roman" w:cs="Times New Roman"/>
          <w:i/>
          <w:sz w:val="20"/>
          <w:szCs w:val="20"/>
        </w:rPr>
        <w:t>7</w:t>
      </w:r>
      <w:r w:rsidRPr="00824234">
        <w:rPr>
          <w:rFonts w:ascii="Times New Roman" w:hAnsi="Times New Roman" w:cs="Times New Roman"/>
          <w:i/>
          <w:sz w:val="20"/>
          <w:szCs w:val="20"/>
        </w:rPr>
        <w:t xml:space="preserve"> год по </w:t>
      </w:r>
      <w:r w:rsidR="007C73A2" w:rsidRPr="00824234">
        <w:rPr>
          <w:rFonts w:ascii="Times New Roman" w:hAnsi="Times New Roman" w:cs="Times New Roman"/>
          <w:i/>
          <w:sz w:val="20"/>
          <w:szCs w:val="20"/>
        </w:rPr>
        <w:t>ОШ</w:t>
      </w:r>
    </w:p>
    <w:p w:rsidR="00B54AE4" w:rsidRDefault="00B54AE4" w:rsidP="00837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3A2" w:rsidRDefault="00A33CDA" w:rsidP="00837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8E115C5" wp14:editId="3A4459CD">
            <wp:extent cx="6121400" cy="2857500"/>
            <wp:effectExtent l="0" t="0" r="1270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92CC7" w:rsidRDefault="00F92CC7" w:rsidP="00B832AF">
      <w:pPr>
        <w:spacing w:after="0" w:line="240" w:lineRule="auto"/>
        <w:ind w:firstLine="426"/>
        <w:jc w:val="both"/>
        <w:rPr>
          <w:rStyle w:val="1"/>
          <w:sz w:val="24"/>
          <w:szCs w:val="24"/>
        </w:rPr>
      </w:pPr>
      <w:r w:rsidRPr="00824234">
        <w:rPr>
          <w:rStyle w:val="1"/>
          <w:sz w:val="24"/>
          <w:szCs w:val="24"/>
        </w:rPr>
        <w:t>Мы видим</w:t>
      </w:r>
      <w:r>
        <w:rPr>
          <w:rStyle w:val="1"/>
          <w:sz w:val="24"/>
          <w:szCs w:val="24"/>
        </w:rPr>
        <w:t>,</w:t>
      </w:r>
      <w:r w:rsidRPr="00824234">
        <w:rPr>
          <w:rStyle w:val="1"/>
          <w:sz w:val="24"/>
          <w:szCs w:val="24"/>
        </w:rPr>
        <w:t xml:space="preserve"> что </w:t>
      </w:r>
      <w:proofErr w:type="spellStart"/>
      <w:r w:rsidRPr="00824234">
        <w:rPr>
          <w:rStyle w:val="1"/>
          <w:sz w:val="24"/>
          <w:szCs w:val="24"/>
        </w:rPr>
        <w:t>категорийность</w:t>
      </w:r>
      <w:proofErr w:type="spellEnd"/>
      <w:r>
        <w:rPr>
          <w:rStyle w:val="1"/>
          <w:sz w:val="24"/>
          <w:szCs w:val="24"/>
        </w:rPr>
        <w:t xml:space="preserve"> по образовательным учреждениям </w:t>
      </w:r>
      <w:r w:rsidR="002D576A">
        <w:rPr>
          <w:rStyle w:val="1"/>
          <w:sz w:val="24"/>
          <w:szCs w:val="24"/>
        </w:rPr>
        <w:t xml:space="preserve">незначительно </w:t>
      </w:r>
      <w:r>
        <w:rPr>
          <w:rStyle w:val="1"/>
          <w:sz w:val="24"/>
          <w:szCs w:val="24"/>
        </w:rPr>
        <w:t>снизилась, в основном это происходит в связи с вливанием молодых специалистов  со стажем до 3</w:t>
      </w:r>
      <w:r w:rsidR="002D576A">
        <w:rPr>
          <w:rStyle w:val="1"/>
          <w:sz w:val="24"/>
          <w:szCs w:val="24"/>
        </w:rPr>
        <w:t>-</w:t>
      </w:r>
      <w:r>
        <w:rPr>
          <w:rStyle w:val="1"/>
          <w:sz w:val="24"/>
          <w:szCs w:val="24"/>
        </w:rPr>
        <w:t>х лет и уход</w:t>
      </w:r>
      <w:r w:rsidR="003B7134">
        <w:rPr>
          <w:rStyle w:val="1"/>
          <w:sz w:val="24"/>
          <w:szCs w:val="24"/>
        </w:rPr>
        <w:t>о</w:t>
      </w:r>
      <w:r>
        <w:rPr>
          <w:rStyle w:val="1"/>
          <w:sz w:val="24"/>
          <w:szCs w:val="24"/>
        </w:rPr>
        <w:t xml:space="preserve">м высококвалифицированных педагогов на заслуженный отдых. </w:t>
      </w:r>
    </w:p>
    <w:p w:rsidR="00F92CC7" w:rsidRDefault="00F92CC7" w:rsidP="00B832AF">
      <w:pPr>
        <w:spacing w:after="0" w:line="240" w:lineRule="auto"/>
        <w:ind w:firstLine="425"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По </w:t>
      </w:r>
      <w:proofErr w:type="spellStart"/>
      <w:r>
        <w:rPr>
          <w:rStyle w:val="1"/>
          <w:sz w:val="24"/>
          <w:szCs w:val="24"/>
        </w:rPr>
        <w:t>категорийности</w:t>
      </w:r>
      <w:proofErr w:type="spellEnd"/>
      <w:r>
        <w:rPr>
          <w:rStyle w:val="1"/>
          <w:sz w:val="24"/>
          <w:szCs w:val="24"/>
        </w:rPr>
        <w:t xml:space="preserve">  педагогов в школах есть положительная динамика </w:t>
      </w:r>
      <w:r w:rsidR="003079FD">
        <w:rPr>
          <w:rStyle w:val="1"/>
          <w:sz w:val="24"/>
          <w:szCs w:val="24"/>
        </w:rPr>
        <w:t>в</w:t>
      </w:r>
      <w:r w:rsidR="002D576A">
        <w:rPr>
          <w:rStyle w:val="1"/>
          <w:sz w:val="24"/>
          <w:szCs w:val="24"/>
        </w:rPr>
        <w:t xml:space="preserve"> 1</w:t>
      </w:r>
      <w:r w:rsidR="00B832AF">
        <w:rPr>
          <w:rStyle w:val="1"/>
          <w:sz w:val="24"/>
          <w:szCs w:val="24"/>
        </w:rPr>
        <w:t>3</w:t>
      </w:r>
      <w:r w:rsidR="002D576A">
        <w:rPr>
          <w:rStyle w:val="1"/>
          <w:sz w:val="24"/>
          <w:szCs w:val="24"/>
        </w:rPr>
        <w:t xml:space="preserve"> школах </w:t>
      </w:r>
      <w:r w:rsidR="003079FD">
        <w:rPr>
          <w:rStyle w:val="1"/>
          <w:sz w:val="24"/>
          <w:szCs w:val="24"/>
        </w:rPr>
        <w:t xml:space="preserve"> </w:t>
      </w:r>
      <w:proofErr w:type="spellStart"/>
      <w:r w:rsidR="002D576A">
        <w:rPr>
          <w:rStyle w:val="1"/>
          <w:sz w:val="24"/>
          <w:szCs w:val="24"/>
        </w:rPr>
        <w:t>Старокурмашевской</w:t>
      </w:r>
      <w:proofErr w:type="spellEnd"/>
      <w:r w:rsidR="002D576A">
        <w:rPr>
          <w:rStyle w:val="1"/>
          <w:sz w:val="24"/>
          <w:szCs w:val="24"/>
        </w:rPr>
        <w:t xml:space="preserve">, </w:t>
      </w:r>
      <w:proofErr w:type="spellStart"/>
      <w:r w:rsidR="002D576A">
        <w:rPr>
          <w:rStyle w:val="1"/>
          <w:sz w:val="24"/>
          <w:szCs w:val="24"/>
        </w:rPr>
        <w:t>Бугадинской</w:t>
      </w:r>
      <w:proofErr w:type="spellEnd"/>
      <w:r w:rsidR="002D576A">
        <w:rPr>
          <w:rStyle w:val="1"/>
          <w:sz w:val="24"/>
          <w:szCs w:val="24"/>
        </w:rPr>
        <w:t xml:space="preserve">, АСОШ № 1, Кировской, ГГИ для ОД, </w:t>
      </w:r>
      <w:proofErr w:type="spellStart"/>
      <w:r w:rsidR="00B832AF">
        <w:rPr>
          <w:rStyle w:val="1"/>
          <w:sz w:val="24"/>
          <w:szCs w:val="24"/>
        </w:rPr>
        <w:t>Тлякеевской</w:t>
      </w:r>
      <w:proofErr w:type="spellEnd"/>
      <w:r w:rsidR="00B832AF">
        <w:rPr>
          <w:rStyle w:val="1"/>
          <w:sz w:val="24"/>
          <w:szCs w:val="24"/>
        </w:rPr>
        <w:t xml:space="preserve">, </w:t>
      </w:r>
      <w:proofErr w:type="spellStart"/>
      <w:r w:rsidR="00B832AF">
        <w:rPr>
          <w:rStyle w:val="1"/>
          <w:sz w:val="24"/>
          <w:szCs w:val="24"/>
        </w:rPr>
        <w:t>Староаймановской</w:t>
      </w:r>
      <w:proofErr w:type="spellEnd"/>
      <w:r w:rsidR="00B832AF">
        <w:rPr>
          <w:rStyle w:val="1"/>
          <w:sz w:val="24"/>
          <w:szCs w:val="24"/>
        </w:rPr>
        <w:t xml:space="preserve">, </w:t>
      </w:r>
      <w:proofErr w:type="spellStart"/>
      <w:r w:rsidR="00B832AF">
        <w:rPr>
          <w:rStyle w:val="1"/>
          <w:sz w:val="24"/>
          <w:szCs w:val="24"/>
        </w:rPr>
        <w:t>Качкиновской</w:t>
      </w:r>
      <w:proofErr w:type="spellEnd"/>
      <w:r w:rsidR="00B832AF">
        <w:rPr>
          <w:rStyle w:val="1"/>
          <w:sz w:val="24"/>
          <w:szCs w:val="24"/>
        </w:rPr>
        <w:t xml:space="preserve">, </w:t>
      </w:r>
      <w:proofErr w:type="spellStart"/>
      <w:r w:rsidR="00B832AF">
        <w:rPr>
          <w:rStyle w:val="1"/>
          <w:sz w:val="24"/>
          <w:szCs w:val="24"/>
        </w:rPr>
        <w:t>Аккузовской</w:t>
      </w:r>
      <w:proofErr w:type="spellEnd"/>
      <w:r w:rsidR="00B832AF">
        <w:rPr>
          <w:rStyle w:val="1"/>
          <w:sz w:val="24"/>
          <w:szCs w:val="24"/>
        </w:rPr>
        <w:t xml:space="preserve">, </w:t>
      </w:r>
      <w:proofErr w:type="spellStart"/>
      <w:r w:rsidR="00B832AF">
        <w:rPr>
          <w:rStyle w:val="1"/>
          <w:sz w:val="24"/>
          <w:szCs w:val="24"/>
        </w:rPr>
        <w:t>Минняровской</w:t>
      </w:r>
      <w:proofErr w:type="spellEnd"/>
      <w:r w:rsidR="00B832AF">
        <w:rPr>
          <w:rStyle w:val="1"/>
          <w:sz w:val="24"/>
          <w:szCs w:val="24"/>
        </w:rPr>
        <w:t xml:space="preserve">, </w:t>
      </w:r>
      <w:proofErr w:type="spellStart"/>
      <w:r w:rsidR="00B832AF">
        <w:rPr>
          <w:rStyle w:val="1"/>
          <w:sz w:val="24"/>
          <w:szCs w:val="24"/>
        </w:rPr>
        <w:t>Поисевской</w:t>
      </w:r>
      <w:proofErr w:type="spellEnd"/>
      <w:r w:rsidR="00B832AF">
        <w:rPr>
          <w:rStyle w:val="1"/>
          <w:sz w:val="24"/>
          <w:szCs w:val="24"/>
        </w:rPr>
        <w:t>, Кадетской ШИ</w:t>
      </w:r>
      <w:r w:rsidR="003079FD">
        <w:rPr>
          <w:rStyle w:val="1"/>
          <w:sz w:val="24"/>
          <w:szCs w:val="24"/>
        </w:rPr>
        <w:t xml:space="preserve">, </w:t>
      </w:r>
      <w:proofErr w:type="spellStart"/>
      <w:r w:rsidR="00B832AF">
        <w:rPr>
          <w:rStyle w:val="1"/>
          <w:sz w:val="24"/>
          <w:szCs w:val="24"/>
        </w:rPr>
        <w:t>Актанышской</w:t>
      </w:r>
      <w:proofErr w:type="spellEnd"/>
      <w:r w:rsidR="00B832AF">
        <w:rPr>
          <w:rStyle w:val="1"/>
          <w:sz w:val="24"/>
          <w:szCs w:val="24"/>
        </w:rPr>
        <w:t xml:space="preserve"> НШ\ДС</w:t>
      </w:r>
      <w:r w:rsidR="003079FD">
        <w:rPr>
          <w:rStyle w:val="1"/>
          <w:sz w:val="24"/>
          <w:szCs w:val="24"/>
        </w:rPr>
        <w:t>. В Татарско-</w:t>
      </w:r>
      <w:proofErr w:type="spellStart"/>
      <w:r w:rsidR="003079FD">
        <w:rPr>
          <w:rStyle w:val="1"/>
          <w:sz w:val="24"/>
          <w:szCs w:val="24"/>
        </w:rPr>
        <w:t>Ямалинской</w:t>
      </w:r>
      <w:proofErr w:type="spellEnd"/>
      <w:r w:rsidR="003079FD">
        <w:rPr>
          <w:rStyle w:val="1"/>
          <w:sz w:val="24"/>
          <w:szCs w:val="24"/>
        </w:rPr>
        <w:t xml:space="preserve"> основной  школе все педагоги имеют первую квалификационную категорию. </w:t>
      </w:r>
      <w:r w:rsidR="00086300">
        <w:rPr>
          <w:rStyle w:val="1"/>
          <w:sz w:val="24"/>
          <w:szCs w:val="24"/>
        </w:rPr>
        <w:t>Самая о</w:t>
      </w:r>
      <w:r w:rsidR="003079FD">
        <w:rPr>
          <w:rStyle w:val="1"/>
          <w:sz w:val="24"/>
          <w:szCs w:val="24"/>
        </w:rPr>
        <w:t xml:space="preserve">трицательная динамика в </w:t>
      </w:r>
      <w:proofErr w:type="spellStart"/>
      <w:r w:rsidR="003079FD">
        <w:rPr>
          <w:rStyle w:val="1"/>
          <w:sz w:val="24"/>
          <w:szCs w:val="24"/>
        </w:rPr>
        <w:t>Чуракаевской</w:t>
      </w:r>
      <w:proofErr w:type="spellEnd"/>
      <w:r w:rsidR="003079FD">
        <w:rPr>
          <w:rStyle w:val="1"/>
          <w:sz w:val="24"/>
          <w:szCs w:val="24"/>
        </w:rPr>
        <w:t xml:space="preserve">, </w:t>
      </w:r>
      <w:proofErr w:type="spellStart"/>
      <w:r w:rsidR="003079FD">
        <w:rPr>
          <w:rStyle w:val="1"/>
          <w:sz w:val="24"/>
          <w:szCs w:val="24"/>
        </w:rPr>
        <w:t>Зубаировской</w:t>
      </w:r>
      <w:proofErr w:type="spellEnd"/>
      <w:r w:rsidR="003079FD">
        <w:rPr>
          <w:rStyle w:val="1"/>
          <w:sz w:val="24"/>
          <w:szCs w:val="24"/>
        </w:rPr>
        <w:t xml:space="preserve">, </w:t>
      </w:r>
      <w:proofErr w:type="spellStart"/>
      <w:r w:rsidR="00086300">
        <w:rPr>
          <w:rStyle w:val="1"/>
          <w:sz w:val="24"/>
          <w:szCs w:val="24"/>
        </w:rPr>
        <w:t>Байсаровской</w:t>
      </w:r>
      <w:proofErr w:type="spellEnd"/>
      <w:r w:rsidR="00086300">
        <w:rPr>
          <w:rStyle w:val="1"/>
          <w:sz w:val="24"/>
          <w:szCs w:val="24"/>
        </w:rPr>
        <w:t xml:space="preserve">, </w:t>
      </w:r>
      <w:proofErr w:type="spellStart"/>
      <w:r w:rsidR="00086300">
        <w:rPr>
          <w:rStyle w:val="1"/>
          <w:sz w:val="24"/>
          <w:szCs w:val="24"/>
        </w:rPr>
        <w:t>Чалманаратской</w:t>
      </w:r>
      <w:proofErr w:type="spellEnd"/>
      <w:r w:rsidR="00086300">
        <w:rPr>
          <w:rStyle w:val="1"/>
          <w:sz w:val="24"/>
          <w:szCs w:val="24"/>
        </w:rPr>
        <w:t xml:space="preserve">, </w:t>
      </w:r>
      <w:proofErr w:type="spellStart"/>
      <w:r w:rsidR="00086300">
        <w:rPr>
          <w:rStyle w:val="1"/>
          <w:sz w:val="24"/>
          <w:szCs w:val="24"/>
        </w:rPr>
        <w:t>Аишевской</w:t>
      </w:r>
      <w:proofErr w:type="spellEnd"/>
      <w:r w:rsidR="00086300">
        <w:rPr>
          <w:rStyle w:val="1"/>
          <w:sz w:val="24"/>
          <w:szCs w:val="24"/>
        </w:rPr>
        <w:t xml:space="preserve">, </w:t>
      </w:r>
      <w:proofErr w:type="spellStart"/>
      <w:r w:rsidR="00086300">
        <w:rPr>
          <w:rStyle w:val="1"/>
          <w:sz w:val="24"/>
          <w:szCs w:val="24"/>
        </w:rPr>
        <w:t>Сафаровской</w:t>
      </w:r>
      <w:proofErr w:type="spellEnd"/>
      <w:r w:rsidR="00086300">
        <w:rPr>
          <w:rStyle w:val="1"/>
          <w:sz w:val="24"/>
          <w:szCs w:val="24"/>
        </w:rPr>
        <w:t xml:space="preserve"> </w:t>
      </w:r>
      <w:r w:rsidR="003079FD">
        <w:rPr>
          <w:rStyle w:val="1"/>
          <w:sz w:val="24"/>
          <w:szCs w:val="24"/>
        </w:rPr>
        <w:t>школах. Администрации данных образовательных учреждений необходимо усилить разъяснительную и методическую работу по данному направлению.</w:t>
      </w:r>
    </w:p>
    <w:p w:rsidR="00CC2BDB" w:rsidRDefault="00CC2BDB">
      <w:pPr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br w:type="page"/>
      </w:r>
    </w:p>
    <w:p w:rsidR="000C1225" w:rsidRPr="00CC2BDB" w:rsidRDefault="007E17AC" w:rsidP="00837199">
      <w:pPr>
        <w:spacing w:after="0" w:line="240" w:lineRule="auto"/>
        <w:ind w:firstLine="708"/>
        <w:rPr>
          <w:rFonts w:ascii="Times New Roman" w:hAnsi="Times New Roman" w:cs="Times New Roman"/>
          <w:i/>
          <w:noProof/>
          <w:sz w:val="24"/>
          <w:szCs w:val="24"/>
        </w:rPr>
      </w:pPr>
      <w:r w:rsidRPr="00CC2BDB">
        <w:rPr>
          <w:rFonts w:ascii="Times New Roman" w:hAnsi="Times New Roman" w:cs="Times New Roman"/>
          <w:i/>
          <w:noProof/>
          <w:sz w:val="24"/>
          <w:szCs w:val="24"/>
        </w:rPr>
        <w:lastRenderedPageBreak/>
        <w:t>Сравнительный рейтинг ОУ по основным показателям оценки качества образования и наличия квалификационных категорий</w:t>
      </w:r>
    </w:p>
    <w:p w:rsidR="00E662D1" w:rsidRDefault="00E662D1" w:rsidP="00837199">
      <w:pPr>
        <w:spacing w:after="0" w:line="240" w:lineRule="auto"/>
        <w:ind w:firstLine="708"/>
        <w:rPr>
          <w:noProof/>
        </w:rPr>
      </w:pPr>
      <w:r w:rsidRPr="00E662D1">
        <w:rPr>
          <w:noProof/>
          <w:shd w:val="clear" w:color="auto" w:fill="FFFFFF" w:themeFill="background1"/>
        </w:rPr>
        <w:drawing>
          <wp:inline distT="0" distB="0" distL="0" distR="0" wp14:anchorId="088C2F08" wp14:editId="04F4EDD9">
            <wp:extent cx="5638800" cy="1917700"/>
            <wp:effectExtent l="0" t="0" r="19050" b="2540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E17AC" w:rsidRPr="007E17AC" w:rsidRDefault="007E17AC" w:rsidP="007E17AC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E17AC">
        <w:rPr>
          <w:rFonts w:ascii="Times New Roman" w:hAnsi="Times New Roman" w:cs="Times New Roman"/>
          <w:noProof/>
          <w:sz w:val="24"/>
          <w:szCs w:val="24"/>
        </w:rPr>
        <w:t xml:space="preserve">Сопоставительный анализ результатов рейтинга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образовательных учреждений </w:t>
      </w:r>
      <w:r w:rsidRPr="007E17AC">
        <w:rPr>
          <w:rFonts w:ascii="Times New Roman" w:hAnsi="Times New Roman" w:cs="Times New Roman"/>
          <w:noProof/>
          <w:sz w:val="24"/>
          <w:szCs w:val="24"/>
        </w:rPr>
        <w:t xml:space="preserve">по основным показателям оценки качества образования и наличия квалификационных категорий работников образования по состоянию на 1 июня 2017 года вскрывает некоторые проблемы. Так, в ряде </w:t>
      </w:r>
      <w:r>
        <w:rPr>
          <w:rFonts w:ascii="Times New Roman" w:hAnsi="Times New Roman" w:cs="Times New Roman"/>
          <w:noProof/>
          <w:sz w:val="24"/>
          <w:szCs w:val="24"/>
        </w:rPr>
        <w:t>образовательных учреждений</w:t>
      </w:r>
      <w:r w:rsidRPr="007E17AC">
        <w:rPr>
          <w:rFonts w:ascii="Times New Roman" w:hAnsi="Times New Roman" w:cs="Times New Roman"/>
          <w:noProof/>
          <w:sz w:val="24"/>
          <w:szCs w:val="24"/>
        </w:rPr>
        <w:t xml:space="preserve"> прослеживается явное несоответствие показателей оценки качества и показателей по наличию квалификационных категорий у педагогов.</w:t>
      </w:r>
    </w:p>
    <w:p w:rsidR="00E662D1" w:rsidRDefault="007E17AC" w:rsidP="007E17AC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E17AC">
        <w:rPr>
          <w:rFonts w:ascii="Times New Roman" w:hAnsi="Times New Roman" w:cs="Times New Roman"/>
          <w:noProof/>
          <w:sz w:val="24"/>
          <w:szCs w:val="24"/>
        </w:rPr>
        <w:t xml:space="preserve">Например, </w:t>
      </w:r>
      <w:r>
        <w:rPr>
          <w:rFonts w:ascii="Times New Roman" w:hAnsi="Times New Roman" w:cs="Times New Roman"/>
          <w:noProof/>
          <w:sz w:val="24"/>
          <w:szCs w:val="24"/>
        </w:rPr>
        <w:t>Бугадинская ООШ, Мари-Суксинская ООШ</w:t>
      </w:r>
      <w:r w:rsidR="00A519A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7E17AC">
        <w:rPr>
          <w:rFonts w:ascii="Times New Roman" w:hAnsi="Times New Roman" w:cs="Times New Roman"/>
          <w:noProof/>
          <w:sz w:val="24"/>
          <w:szCs w:val="24"/>
        </w:rPr>
        <w:t>находятся среди отстающих в рейтинге муниципальных образований по оценке качества образования (</w:t>
      </w:r>
      <w:r w:rsidR="00544F8C">
        <w:rPr>
          <w:rFonts w:ascii="Times New Roman" w:hAnsi="Times New Roman" w:cs="Times New Roman"/>
          <w:noProof/>
          <w:sz w:val="24"/>
          <w:szCs w:val="24"/>
        </w:rPr>
        <w:t>с 20 по 27</w:t>
      </w:r>
      <w:r w:rsidRPr="007E17AC">
        <w:rPr>
          <w:rFonts w:ascii="Times New Roman" w:hAnsi="Times New Roman" w:cs="Times New Roman"/>
          <w:noProof/>
          <w:sz w:val="24"/>
          <w:szCs w:val="24"/>
        </w:rPr>
        <w:t xml:space="preserve"> место соответственно), но в тоже время, по наличию квалификационных категорий они на 1 </w:t>
      </w:r>
      <w:r w:rsidR="00544F8C">
        <w:rPr>
          <w:rFonts w:ascii="Times New Roman" w:hAnsi="Times New Roman" w:cs="Times New Roman"/>
          <w:noProof/>
          <w:sz w:val="24"/>
          <w:szCs w:val="24"/>
        </w:rPr>
        <w:t>-</w:t>
      </w:r>
      <w:r w:rsidRPr="007E17A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44F8C">
        <w:rPr>
          <w:rFonts w:ascii="Times New Roman" w:hAnsi="Times New Roman" w:cs="Times New Roman"/>
          <w:noProof/>
          <w:sz w:val="24"/>
          <w:szCs w:val="24"/>
        </w:rPr>
        <w:t>4</w:t>
      </w:r>
      <w:r w:rsidRPr="007E17AC">
        <w:rPr>
          <w:rFonts w:ascii="Times New Roman" w:hAnsi="Times New Roman" w:cs="Times New Roman"/>
          <w:noProof/>
          <w:sz w:val="24"/>
          <w:szCs w:val="24"/>
        </w:rPr>
        <w:t xml:space="preserve"> месте соответственно. С другой стороны, </w:t>
      </w:r>
      <w:r w:rsidR="00A519A5">
        <w:rPr>
          <w:rFonts w:ascii="Times New Roman" w:hAnsi="Times New Roman" w:cs="Times New Roman"/>
          <w:noProof/>
          <w:sz w:val="24"/>
          <w:szCs w:val="24"/>
        </w:rPr>
        <w:t>Чуракаевская ОШ, Уразаевская ОШ</w:t>
      </w:r>
      <w:r w:rsidRPr="007E17AC">
        <w:rPr>
          <w:rFonts w:ascii="Times New Roman" w:hAnsi="Times New Roman" w:cs="Times New Roman"/>
          <w:noProof/>
          <w:sz w:val="24"/>
          <w:szCs w:val="24"/>
        </w:rPr>
        <w:t xml:space="preserve"> находятся в общем рейтинге по качеству образования (</w:t>
      </w:r>
      <w:r w:rsidR="00A519A5">
        <w:rPr>
          <w:rFonts w:ascii="Times New Roman" w:hAnsi="Times New Roman" w:cs="Times New Roman"/>
          <w:noProof/>
          <w:sz w:val="24"/>
          <w:szCs w:val="24"/>
        </w:rPr>
        <w:t>8</w:t>
      </w:r>
      <w:r w:rsidRPr="007E17AC">
        <w:rPr>
          <w:rFonts w:ascii="Times New Roman" w:hAnsi="Times New Roman" w:cs="Times New Roman"/>
          <w:noProof/>
          <w:sz w:val="24"/>
          <w:szCs w:val="24"/>
        </w:rPr>
        <w:t xml:space="preserve"> место</w:t>
      </w:r>
      <w:r w:rsidR="00A519A5">
        <w:rPr>
          <w:rFonts w:ascii="Times New Roman" w:hAnsi="Times New Roman" w:cs="Times New Roman"/>
          <w:noProof/>
          <w:sz w:val="24"/>
          <w:szCs w:val="24"/>
        </w:rPr>
        <w:t xml:space="preserve"> и 14</w:t>
      </w:r>
      <w:r w:rsidRPr="007E17AC">
        <w:rPr>
          <w:rFonts w:ascii="Times New Roman" w:hAnsi="Times New Roman" w:cs="Times New Roman"/>
          <w:noProof/>
          <w:sz w:val="24"/>
          <w:szCs w:val="24"/>
        </w:rPr>
        <w:t>), а по наличию квалификационных категорий среди отстающих (</w:t>
      </w:r>
      <w:r w:rsidR="00A519A5">
        <w:rPr>
          <w:rFonts w:ascii="Times New Roman" w:hAnsi="Times New Roman" w:cs="Times New Roman"/>
          <w:noProof/>
          <w:sz w:val="24"/>
          <w:szCs w:val="24"/>
        </w:rPr>
        <w:t>27 и 28</w:t>
      </w:r>
      <w:r w:rsidRPr="007E17AC">
        <w:rPr>
          <w:rFonts w:ascii="Times New Roman" w:hAnsi="Times New Roman" w:cs="Times New Roman"/>
          <w:noProof/>
          <w:sz w:val="24"/>
          <w:szCs w:val="24"/>
        </w:rPr>
        <w:t xml:space="preserve"> место). </w:t>
      </w:r>
      <w:r w:rsidR="00A519A5">
        <w:rPr>
          <w:rFonts w:ascii="Times New Roman" w:hAnsi="Times New Roman" w:cs="Times New Roman"/>
          <w:noProof/>
          <w:sz w:val="24"/>
          <w:szCs w:val="24"/>
        </w:rPr>
        <w:t>Тат Суксинская СОШ</w:t>
      </w:r>
      <w:r w:rsidRPr="007E17AC">
        <w:rPr>
          <w:rFonts w:ascii="Times New Roman" w:hAnsi="Times New Roman" w:cs="Times New Roman"/>
          <w:noProof/>
          <w:sz w:val="24"/>
          <w:szCs w:val="24"/>
        </w:rPr>
        <w:t xml:space="preserve">, например, по </w:t>
      </w:r>
      <w:r w:rsidR="00A519A5">
        <w:rPr>
          <w:rFonts w:ascii="Times New Roman" w:hAnsi="Times New Roman" w:cs="Times New Roman"/>
          <w:noProof/>
          <w:sz w:val="24"/>
          <w:szCs w:val="24"/>
        </w:rPr>
        <w:t xml:space="preserve">наличию категории находится на 1 месте а по </w:t>
      </w:r>
      <w:r w:rsidRPr="007E17AC">
        <w:rPr>
          <w:rFonts w:ascii="Times New Roman" w:hAnsi="Times New Roman" w:cs="Times New Roman"/>
          <w:noProof/>
          <w:sz w:val="24"/>
          <w:szCs w:val="24"/>
        </w:rPr>
        <w:t xml:space="preserve">качеству образования на </w:t>
      </w:r>
      <w:r w:rsidR="00A519A5">
        <w:rPr>
          <w:rFonts w:ascii="Times New Roman" w:hAnsi="Times New Roman" w:cs="Times New Roman"/>
          <w:noProof/>
          <w:sz w:val="24"/>
          <w:szCs w:val="24"/>
        </w:rPr>
        <w:t>20 месте</w:t>
      </w:r>
      <w:r w:rsidRPr="007E17AC">
        <w:rPr>
          <w:rFonts w:ascii="Times New Roman" w:hAnsi="Times New Roman" w:cs="Times New Roman"/>
          <w:noProof/>
          <w:sz w:val="24"/>
          <w:szCs w:val="24"/>
        </w:rPr>
        <w:t xml:space="preserve">. Следовательно, </w:t>
      </w:r>
      <w:r w:rsidR="00A519A5">
        <w:rPr>
          <w:rFonts w:ascii="Times New Roman" w:hAnsi="Times New Roman" w:cs="Times New Roman"/>
          <w:noProof/>
          <w:sz w:val="24"/>
          <w:szCs w:val="24"/>
        </w:rPr>
        <w:t xml:space="preserve">руководящий состав школы </w:t>
      </w:r>
      <w:r w:rsidRPr="007E17AC">
        <w:rPr>
          <w:rFonts w:ascii="Times New Roman" w:hAnsi="Times New Roman" w:cs="Times New Roman"/>
          <w:noProof/>
          <w:sz w:val="24"/>
          <w:szCs w:val="24"/>
        </w:rPr>
        <w:t>обеспечен квалифицированными кадрами</w:t>
      </w:r>
      <w:r w:rsidR="00A519A5">
        <w:rPr>
          <w:rFonts w:ascii="Times New Roman" w:hAnsi="Times New Roman" w:cs="Times New Roman"/>
          <w:noProof/>
          <w:sz w:val="24"/>
          <w:szCs w:val="24"/>
        </w:rPr>
        <w:t>, но не использует их потенциал.</w:t>
      </w:r>
    </w:p>
    <w:p w:rsidR="001825B9" w:rsidRDefault="001825B9" w:rsidP="009651F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9651FD" w:rsidRPr="00824234" w:rsidRDefault="009651FD" w:rsidP="009651F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824234">
        <w:rPr>
          <w:rFonts w:ascii="Times New Roman" w:hAnsi="Times New Roman" w:cs="Times New Roman"/>
          <w:i/>
          <w:sz w:val="20"/>
          <w:szCs w:val="20"/>
        </w:rPr>
        <w:t xml:space="preserve">Рейтинг </w:t>
      </w:r>
      <w:r>
        <w:rPr>
          <w:rFonts w:ascii="Times New Roman" w:hAnsi="Times New Roman" w:cs="Times New Roman"/>
          <w:i/>
          <w:sz w:val="20"/>
          <w:szCs w:val="20"/>
        </w:rPr>
        <w:t xml:space="preserve">ДОУ (юр лица) по наличию </w:t>
      </w:r>
      <w:r w:rsidR="00AB566E">
        <w:rPr>
          <w:rFonts w:ascii="Times New Roman" w:hAnsi="Times New Roman" w:cs="Times New Roman"/>
          <w:i/>
          <w:sz w:val="20"/>
          <w:szCs w:val="20"/>
        </w:rPr>
        <w:t xml:space="preserve">у </w:t>
      </w:r>
      <w:r>
        <w:rPr>
          <w:rFonts w:ascii="Times New Roman" w:hAnsi="Times New Roman" w:cs="Times New Roman"/>
          <w:i/>
          <w:sz w:val="20"/>
          <w:szCs w:val="20"/>
        </w:rPr>
        <w:t xml:space="preserve">педагогов </w:t>
      </w:r>
      <w:r w:rsidRPr="00824234">
        <w:rPr>
          <w:rFonts w:ascii="Times New Roman" w:hAnsi="Times New Roman" w:cs="Times New Roman"/>
          <w:i/>
          <w:sz w:val="20"/>
          <w:szCs w:val="20"/>
        </w:rPr>
        <w:t>квалификационной категори</w:t>
      </w:r>
      <w:r w:rsidR="00AB566E">
        <w:rPr>
          <w:rFonts w:ascii="Times New Roman" w:hAnsi="Times New Roman" w:cs="Times New Roman"/>
          <w:i/>
          <w:sz w:val="20"/>
          <w:szCs w:val="20"/>
        </w:rPr>
        <w:t>и</w:t>
      </w:r>
      <w:r w:rsidRPr="00824234">
        <w:rPr>
          <w:rFonts w:ascii="Times New Roman" w:hAnsi="Times New Roman" w:cs="Times New Roman"/>
          <w:i/>
          <w:sz w:val="20"/>
          <w:szCs w:val="20"/>
        </w:rPr>
        <w:t xml:space="preserve"> на 1 июня 201</w:t>
      </w:r>
      <w:r>
        <w:rPr>
          <w:rFonts w:ascii="Times New Roman" w:hAnsi="Times New Roman" w:cs="Times New Roman"/>
          <w:i/>
          <w:sz w:val="20"/>
          <w:szCs w:val="20"/>
        </w:rPr>
        <w:t>7</w:t>
      </w:r>
      <w:r w:rsidRPr="00824234">
        <w:rPr>
          <w:rFonts w:ascii="Times New Roman" w:hAnsi="Times New Roman" w:cs="Times New Roman"/>
          <w:i/>
          <w:sz w:val="20"/>
          <w:szCs w:val="20"/>
        </w:rPr>
        <w:t xml:space="preserve"> год </w:t>
      </w:r>
    </w:p>
    <w:p w:rsidR="00B832AF" w:rsidRDefault="00B832AF" w:rsidP="0083719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C1225" w:rsidRDefault="008F153B" w:rsidP="00134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D7BA923" wp14:editId="257B4C4A">
            <wp:extent cx="6239933" cy="1731434"/>
            <wp:effectExtent l="0" t="0" r="27940" b="2159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F153B" w:rsidRDefault="008F153B" w:rsidP="00B611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153B" w:rsidRPr="00AB566E" w:rsidRDefault="00AB566E" w:rsidP="00B6116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566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Динамика </w:t>
      </w:r>
      <w:proofErr w:type="spellStart"/>
      <w:r w:rsidRPr="00AB566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категорийности</w:t>
      </w:r>
      <w:proofErr w:type="spellEnd"/>
      <w:r w:rsidRPr="00AB566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AB566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пед</w:t>
      </w:r>
      <w:proofErr w:type="spellEnd"/>
      <w:r w:rsidRPr="00AB566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работников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Д</w:t>
      </w:r>
      <w:r w:rsidRPr="00AB566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ОУ за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2</w:t>
      </w:r>
      <w:r w:rsidRPr="00AB566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года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на 1 июня 2017 год</w:t>
      </w:r>
    </w:p>
    <w:p w:rsidR="008F153B" w:rsidRDefault="008F153B" w:rsidP="008F1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144B8EA" wp14:editId="063B5C82">
            <wp:extent cx="6121400" cy="1828800"/>
            <wp:effectExtent l="0" t="0" r="1270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F153B" w:rsidRDefault="008F153B" w:rsidP="00B611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0730" w:rsidRDefault="00DD2678" w:rsidP="00B611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AF9">
        <w:rPr>
          <w:rFonts w:ascii="Times New Roman" w:hAnsi="Times New Roman" w:cs="Times New Roman"/>
          <w:sz w:val="24"/>
          <w:szCs w:val="24"/>
        </w:rPr>
        <w:t xml:space="preserve">Рейтинг ДОУ </w:t>
      </w:r>
      <w:r w:rsidR="00B6116B">
        <w:rPr>
          <w:rFonts w:ascii="Times New Roman" w:hAnsi="Times New Roman" w:cs="Times New Roman"/>
          <w:sz w:val="24"/>
          <w:szCs w:val="24"/>
        </w:rPr>
        <w:t>(юр. лиц)</w:t>
      </w:r>
      <w:r w:rsidRPr="00143AF9">
        <w:rPr>
          <w:rFonts w:ascii="Times New Roman" w:hAnsi="Times New Roman" w:cs="Times New Roman"/>
          <w:sz w:val="24"/>
          <w:szCs w:val="24"/>
        </w:rPr>
        <w:t xml:space="preserve"> по наличию квалификационных категорий показывает  </w:t>
      </w:r>
      <w:r w:rsidR="007B7C01" w:rsidRPr="00143AF9">
        <w:rPr>
          <w:rFonts w:ascii="Times New Roman" w:hAnsi="Times New Roman" w:cs="Times New Roman"/>
          <w:sz w:val="24"/>
          <w:szCs w:val="24"/>
        </w:rPr>
        <w:t xml:space="preserve">низкий показатель по наличию категорию в </w:t>
      </w:r>
      <w:r w:rsidR="00B6116B">
        <w:rPr>
          <w:rFonts w:ascii="Times New Roman" w:hAnsi="Times New Roman" w:cs="Times New Roman"/>
          <w:sz w:val="24"/>
          <w:szCs w:val="24"/>
        </w:rPr>
        <w:t>недавно открыт</w:t>
      </w:r>
      <w:r w:rsidR="008F153B">
        <w:rPr>
          <w:rFonts w:ascii="Times New Roman" w:hAnsi="Times New Roman" w:cs="Times New Roman"/>
          <w:sz w:val="24"/>
          <w:szCs w:val="24"/>
        </w:rPr>
        <w:t>ом</w:t>
      </w:r>
      <w:r w:rsidR="00B6116B">
        <w:rPr>
          <w:rFonts w:ascii="Times New Roman" w:hAnsi="Times New Roman" w:cs="Times New Roman"/>
          <w:sz w:val="24"/>
          <w:szCs w:val="24"/>
        </w:rPr>
        <w:t xml:space="preserve"> </w:t>
      </w:r>
      <w:r w:rsidRPr="00143AF9">
        <w:rPr>
          <w:rFonts w:ascii="Times New Roman" w:hAnsi="Times New Roman" w:cs="Times New Roman"/>
          <w:sz w:val="24"/>
          <w:szCs w:val="24"/>
        </w:rPr>
        <w:t>дошкольн</w:t>
      </w:r>
      <w:r w:rsidR="008F153B">
        <w:rPr>
          <w:rFonts w:ascii="Times New Roman" w:hAnsi="Times New Roman" w:cs="Times New Roman"/>
          <w:sz w:val="24"/>
          <w:szCs w:val="24"/>
        </w:rPr>
        <w:t>ом</w:t>
      </w:r>
      <w:r w:rsidRPr="00143AF9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8F153B">
        <w:rPr>
          <w:rFonts w:ascii="Times New Roman" w:hAnsi="Times New Roman" w:cs="Times New Roman"/>
          <w:sz w:val="24"/>
          <w:szCs w:val="24"/>
        </w:rPr>
        <w:t>ом</w:t>
      </w:r>
      <w:r w:rsidRPr="00143AF9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8F153B">
        <w:rPr>
          <w:rFonts w:ascii="Times New Roman" w:hAnsi="Times New Roman" w:cs="Times New Roman"/>
          <w:sz w:val="24"/>
          <w:szCs w:val="24"/>
        </w:rPr>
        <w:t>и</w:t>
      </w:r>
      <w:r w:rsidRPr="00143AF9">
        <w:rPr>
          <w:rFonts w:ascii="Times New Roman" w:hAnsi="Times New Roman" w:cs="Times New Roman"/>
          <w:sz w:val="24"/>
          <w:szCs w:val="24"/>
        </w:rPr>
        <w:t xml:space="preserve"> </w:t>
      </w:r>
      <w:r w:rsidR="00B6116B">
        <w:rPr>
          <w:rFonts w:ascii="Times New Roman" w:hAnsi="Times New Roman" w:cs="Times New Roman"/>
          <w:sz w:val="24"/>
          <w:szCs w:val="24"/>
        </w:rPr>
        <w:t xml:space="preserve">детский сад № 1 </w:t>
      </w:r>
      <w:r w:rsidR="007B7C01">
        <w:rPr>
          <w:rFonts w:ascii="Times New Roman" w:hAnsi="Times New Roman" w:cs="Times New Roman"/>
          <w:sz w:val="24"/>
          <w:szCs w:val="24"/>
        </w:rPr>
        <w:t>(</w:t>
      </w:r>
      <w:r w:rsidR="008F153B">
        <w:rPr>
          <w:rFonts w:ascii="Times New Roman" w:hAnsi="Times New Roman" w:cs="Times New Roman"/>
          <w:sz w:val="24"/>
          <w:szCs w:val="24"/>
        </w:rPr>
        <w:t>3</w:t>
      </w:r>
      <w:r w:rsidR="007B7C01">
        <w:rPr>
          <w:rFonts w:ascii="Times New Roman" w:hAnsi="Times New Roman" w:cs="Times New Roman"/>
          <w:sz w:val="24"/>
          <w:szCs w:val="24"/>
        </w:rPr>
        <w:t xml:space="preserve"> года) </w:t>
      </w:r>
      <w:r w:rsidR="008F153B">
        <w:rPr>
          <w:rFonts w:ascii="Times New Roman" w:hAnsi="Times New Roman" w:cs="Times New Roman"/>
          <w:sz w:val="24"/>
          <w:szCs w:val="24"/>
        </w:rPr>
        <w:t xml:space="preserve">но </w:t>
      </w:r>
      <w:r w:rsidR="00B10730">
        <w:rPr>
          <w:rFonts w:ascii="Times New Roman" w:hAnsi="Times New Roman" w:cs="Times New Roman"/>
          <w:sz w:val="24"/>
          <w:szCs w:val="24"/>
        </w:rPr>
        <w:t xml:space="preserve">есть положительная динамика (рост на 1 %) ДОУ № 5 является нестабильным в плане административного контроля (частая смена заведующих). </w:t>
      </w:r>
      <w:r w:rsidR="00B6116B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="00B10730">
        <w:rPr>
          <w:rFonts w:ascii="Times New Roman" w:hAnsi="Times New Roman" w:cs="Times New Roman"/>
          <w:sz w:val="24"/>
          <w:szCs w:val="24"/>
        </w:rPr>
        <w:t xml:space="preserve">не </w:t>
      </w:r>
      <w:r w:rsidR="00B6116B">
        <w:rPr>
          <w:rFonts w:ascii="Times New Roman" w:hAnsi="Times New Roman" w:cs="Times New Roman"/>
          <w:sz w:val="24"/>
          <w:szCs w:val="24"/>
        </w:rPr>
        <w:t>активно участвуют в конкурсах и семинарах педагогов и воспитанников</w:t>
      </w:r>
      <w:r w:rsidR="00B10730">
        <w:rPr>
          <w:rFonts w:ascii="Times New Roman" w:hAnsi="Times New Roman" w:cs="Times New Roman"/>
          <w:sz w:val="24"/>
          <w:szCs w:val="24"/>
        </w:rPr>
        <w:t>.</w:t>
      </w:r>
      <w:r w:rsidR="00B611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678" w:rsidRPr="00143AF9" w:rsidRDefault="00B10730" w:rsidP="00B611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Стабильно высокий результат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категорийности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протяжении 3 лет (84,62%) наблюдается в МБДОУ № 7, активно работают над своим саморазвитием педагоги МБДОУ № 2 и ДОУ № 4 и как результат рост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категорийности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23% и 11% за 2 года. </w:t>
      </w:r>
      <w:r w:rsidR="00B6116B">
        <w:rPr>
          <w:rFonts w:ascii="Times New Roman" w:hAnsi="Times New Roman" w:cs="Times New Roman"/>
          <w:sz w:val="24"/>
          <w:szCs w:val="24"/>
        </w:rPr>
        <w:t>Р</w:t>
      </w:r>
      <w:r w:rsidR="00DD2678" w:rsidRPr="00143AF9">
        <w:rPr>
          <w:rFonts w:ascii="Times New Roman" w:hAnsi="Times New Roman" w:cs="Times New Roman"/>
          <w:sz w:val="24"/>
          <w:szCs w:val="24"/>
        </w:rPr>
        <w:t>уководителям ДОУ необходимо усилить методическую работу с воспитателями, мотивировать их на участие в конкурсах, в работе семинаров и конференций.</w:t>
      </w:r>
    </w:p>
    <w:p w:rsidR="00E662D1" w:rsidRPr="00E662D1" w:rsidRDefault="00E662D1" w:rsidP="00E66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662D1">
        <w:rPr>
          <w:rFonts w:ascii="Times New Roman" w:hAnsi="Times New Roman" w:cs="Times New Roman"/>
          <w:sz w:val="24"/>
          <w:szCs w:val="24"/>
          <w:shd w:val="clear" w:color="auto" w:fill="FFFFFF"/>
        </w:rPr>
        <w:t>В 2016-2017 учебном году аттестация педагогических работников Республики Татарстан проводилась в соответствии с действующим законодательством Российской Федерации в сфере образования, Федеральным законом от 29.12.2012 г. №273- ФЗ «Об образовании в Российской Федерации» (далее Федеральный закон №273- ФЗ), приказом Министерства образования и науки РФ от 07.04.2014г. № 276 «Об утверждении Порядка проведения аттестации педагогических работников организаций, осуществляющих образовательную деятельность», иными нормативными</w:t>
      </w:r>
      <w:proofErr w:type="gramEnd"/>
      <w:r w:rsidRPr="00E662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правовыми актами.</w:t>
      </w:r>
    </w:p>
    <w:p w:rsidR="00DD2678" w:rsidRPr="00143AF9" w:rsidRDefault="00E662D1" w:rsidP="00E66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62D1">
        <w:rPr>
          <w:rFonts w:ascii="Times New Roman" w:hAnsi="Times New Roman" w:cs="Times New Roman"/>
          <w:sz w:val="24"/>
          <w:szCs w:val="24"/>
          <w:shd w:val="clear" w:color="auto" w:fill="FFFFFF"/>
        </w:rPr>
        <w:t>Аттестацию педагогических работников, не имеющих квалификационных категорий, с целью подтверждения их соответствия занимаемой должности проводили комиссии, самостоятельно формируемые образовательными организациями (статья 49 Федерального закона №273-ФЗ). По информации, предоставленной кураторами аттеста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ции, эту процедуру прошли 25 педагогов из 15 образовательных учреждений.</w:t>
      </w:r>
    </w:p>
    <w:p w:rsidR="00CC2BDB" w:rsidRDefault="00CC2BDB" w:rsidP="00CC2BDB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D2678" w:rsidRPr="00CC2BDB" w:rsidRDefault="00DD2678" w:rsidP="00CC2BDB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C2B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Аттестация руководителей образовательных организаций</w:t>
      </w:r>
    </w:p>
    <w:p w:rsidR="0088431A" w:rsidRPr="0088431A" w:rsidRDefault="0088431A" w:rsidP="0088431A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>При анализе итогов аттестации  руководителей установлено следующее:</w:t>
      </w:r>
    </w:p>
    <w:p w:rsidR="0088431A" w:rsidRPr="0088431A" w:rsidRDefault="0088431A" w:rsidP="0088431A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88431A">
        <w:rPr>
          <w:rFonts w:ascii="Times New Roman" w:hAnsi="Times New Roman" w:cs="Times New Roman"/>
        </w:rPr>
        <w:t>В соответствии со статьей 51 Федерального закона «Об образовании в Российской Федерации», утвержденного приказом от 29 декабря 2012 года № 273- ФЗ (далее — Закон) кандидаты на должность руководителя муниципальной образовательной организац</w:t>
      </w:r>
      <w:proofErr w:type="gramStart"/>
      <w:r w:rsidRPr="0088431A">
        <w:rPr>
          <w:rFonts w:ascii="Times New Roman" w:hAnsi="Times New Roman" w:cs="Times New Roman"/>
        </w:rPr>
        <w:t>ии и ее</w:t>
      </w:r>
      <w:proofErr w:type="gramEnd"/>
      <w:r w:rsidRPr="0088431A">
        <w:rPr>
          <w:rFonts w:ascii="Times New Roman" w:hAnsi="Times New Roman" w:cs="Times New Roman"/>
        </w:rPr>
        <w:t xml:space="preserve"> руководитель </w:t>
      </w:r>
      <w:r w:rsidRPr="0088431A">
        <w:rPr>
          <w:rFonts w:ascii="Times New Roman" w:hAnsi="Times New Roman" w:cs="Times New Roman"/>
          <w:b/>
        </w:rPr>
        <w:t>проходят обязательную аттестацию</w:t>
      </w:r>
      <w:r w:rsidRPr="0088431A">
        <w:rPr>
          <w:rFonts w:ascii="Times New Roman" w:hAnsi="Times New Roman" w:cs="Times New Roman"/>
        </w:rPr>
        <w:t>.</w:t>
      </w:r>
    </w:p>
    <w:p w:rsidR="0088431A" w:rsidRDefault="0088431A" w:rsidP="0088431A">
      <w:pPr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88431A">
        <w:rPr>
          <w:rFonts w:ascii="Times New Roman" w:hAnsi="Times New Roman" w:cs="Times New Roman"/>
        </w:rPr>
        <w:t xml:space="preserve">В соответствии с Законом кандидаты на должность руководителя образовательной организации </w:t>
      </w:r>
      <w:r w:rsidRPr="0088431A">
        <w:rPr>
          <w:rFonts w:ascii="Times New Roman" w:hAnsi="Times New Roman" w:cs="Times New Roman"/>
          <w:b/>
        </w:rPr>
        <w:t>должны иметь высшее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организаций.</w:t>
      </w:r>
    </w:p>
    <w:p w:rsidR="00FF57F0" w:rsidRDefault="00825C4A" w:rsidP="0088431A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825C4A">
        <w:rPr>
          <w:rFonts w:ascii="Times New Roman" w:hAnsi="Times New Roman" w:cs="Times New Roman"/>
        </w:rPr>
        <w:t>В целях обеспечения единых подходов к организации и проведению обязательной аттестации руководителей организаций Республики Татарстан, осуществляющих образовательную деятельность, в декабре 2014 года Министерство направило приказ от 10 ноября 2014 года № 6347/14 «Об утверждении Примерного Положения о порядке аттестации руководителей (директоров, заведующих, начальников) организаций Республики Татарстан, осуществляющих образовательную деятельность».</w:t>
      </w:r>
      <w:r>
        <w:rPr>
          <w:rFonts w:ascii="Times New Roman" w:hAnsi="Times New Roman" w:cs="Times New Roman"/>
        </w:rPr>
        <w:t xml:space="preserve"> На основании, которого было разработано Постановление руководителя ИК АМР ПР-848 от 22.12.2014 года «Об утверждении положения о порядке аттестации руководителей (директоров, заведующих, начальников) образовательных организаций РТ, осуществляющих образовательную деятельность». </w:t>
      </w:r>
    </w:p>
    <w:p w:rsidR="0088431A" w:rsidRPr="00333AB4" w:rsidRDefault="00FF57F0" w:rsidP="0088431A">
      <w:pPr>
        <w:ind w:firstLine="709"/>
        <w:contextualSpacing/>
        <w:jc w:val="both"/>
        <w:rPr>
          <w:rFonts w:ascii="Times New Roman" w:hAnsi="Times New Roman" w:cs="Times New Roman"/>
          <w:b/>
        </w:rPr>
      </w:pPr>
      <w:proofErr w:type="gramStart"/>
      <w:r w:rsidRPr="00FF57F0">
        <w:rPr>
          <w:rFonts w:ascii="Times New Roman" w:hAnsi="Times New Roman" w:cs="Times New Roman"/>
        </w:rPr>
        <w:t xml:space="preserve">Согласно письму Министерства «О внесении изменений в порядок аттестации руководителей (директоров, заведующих) базовых организаций Республики Татарстан, осуществляющих образовательную деятельность» в кратчайшие сроки </w:t>
      </w:r>
      <w:r>
        <w:rPr>
          <w:rFonts w:ascii="Times New Roman" w:hAnsi="Times New Roman" w:cs="Times New Roman"/>
        </w:rPr>
        <w:t>были внесены</w:t>
      </w:r>
      <w:r w:rsidRPr="00FF57F0">
        <w:rPr>
          <w:rFonts w:ascii="Times New Roman" w:hAnsi="Times New Roman" w:cs="Times New Roman"/>
        </w:rPr>
        <w:t xml:space="preserve"> изменения в п. 7 Положения о порядке аттестации руководителей (директоров, заведующих, начальников) организаций Республики Татарстан, осуществляющих образовательную деятельность муниципального района по срокам проведения аттестации, предусмотрев переаттестацию через каждые 3 года, указав, что в ходе аттестации руководители</w:t>
      </w:r>
      <w:proofErr w:type="gramEnd"/>
      <w:r w:rsidRPr="00FF57F0">
        <w:rPr>
          <w:rFonts w:ascii="Times New Roman" w:hAnsi="Times New Roman" w:cs="Times New Roman"/>
        </w:rPr>
        <w:t xml:space="preserve"> базовых организаций проходят компьютерное тестирование по вопросам, связанным с осуществлением ими трудовой деятельности по должности руководителя по приказу Министерства на базе Института развития образования Республики Татарстан. Только </w:t>
      </w:r>
      <w:proofErr w:type="gramStart"/>
      <w:r w:rsidRPr="00FF57F0">
        <w:rPr>
          <w:rFonts w:ascii="Times New Roman" w:hAnsi="Times New Roman" w:cs="Times New Roman"/>
        </w:rPr>
        <w:t>по предоставлении в аттестационную комиссию документа о результатах тестирования возможно оформление представления на аттестуемого руководителя базовой образовательной организаций за подписью</w:t>
      </w:r>
      <w:proofErr w:type="gramEnd"/>
      <w:r w:rsidRPr="00FF57F0">
        <w:rPr>
          <w:rFonts w:ascii="Times New Roman" w:hAnsi="Times New Roman" w:cs="Times New Roman"/>
        </w:rPr>
        <w:t xml:space="preserve"> руководителя органа управления образованием, представляющего учредителя.</w:t>
      </w:r>
      <w:r>
        <w:rPr>
          <w:rFonts w:ascii="Times New Roman" w:hAnsi="Times New Roman" w:cs="Times New Roman"/>
        </w:rPr>
        <w:t xml:space="preserve"> (</w:t>
      </w:r>
      <w:r w:rsidR="00825C4A">
        <w:rPr>
          <w:rFonts w:ascii="Times New Roman" w:hAnsi="Times New Roman" w:cs="Times New Roman"/>
        </w:rPr>
        <w:t xml:space="preserve">Постановление руководителя ИК АМР </w:t>
      </w:r>
      <w:proofErr w:type="gramStart"/>
      <w:r w:rsidR="00825C4A">
        <w:rPr>
          <w:rFonts w:ascii="Times New Roman" w:hAnsi="Times New Roman" w:cs="Times New Roman"/>
        </w:rPr>
        <w:t>ПР</w:t>
      </w:r>
      <w:proofErr w:type="gramEnd"/>
      <w:r w:rsidR="00825C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-77 от 24.04.2017 года </w:t>
      </w:r>
      <w:r w:rsidRPr="00333AB4">
        <w:rPr>
          <w:rFonts w:ascii="Times New Roman" w:hAnsi="Times New Roman" w:cs="Times New Roman"/>
          <w:b/>
        </w:rPr>
        <w:t>«О внесении изменений в положения о порядке аттестации руководителей (директоров, заведующих, начальников) образовательных организаций РТ, осуществляющих образовательную деятельность»).</w:t>
      </w:r>
    </w:p>
    <w:p w:rsidR="000C1225" w:rsidRPr="002F0198" w:rsidRDefault="000C1225" w:rsidP="000C1225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2F0198">
        <w:rPr>
          <w:rFonts w:ascii="Times New Roman" w:hAnsi="Times New Roman" w:cs="Times New Roman"/>
        </w:rPr>
        <w:t>В период сентябрь-</w:t>
      </w:r>
      <w:r w:rsidR="00FF57F0" w:rsidRPr="002F0198">
        <w:rPr>
          <w:rFonts w:ascii="Times New Roman" w:hAnsi="Times New Roman" w:cs="Times New Roman"/>
        </w:rPr>
        <w:t>декабрь 2016</w:t>
      </w:r>
      <w:r w:rsidRPr="002F0198">
        <w:rPr>
          <w:rFonts w:ascii="Times New Roman" w:hAnsi="Times New Roman" w:cs="Times New Roman"/>
        </w:rPr>
        <w:t xml:space="preserve"> года вновь назначенны</w:t>
      </w:r>
      <w:r w:rsidR="00FF57F0" w:rsidRPr="002F0198">
        <w:rPr>
          <w:rFonts w:ascii="Times New Roman" w:hAnsi="Times New Roman" w:cs="Times New Roman"/>
        </w:rPr>
        <w:t>е</w:t>
      </w:r>
      <w:r w:rsidRPr="002F0198">
        <w:rPr>
          <w:rFonts w:ascii="Times New Roman" w:hAnsi="Times New Roman" w:cs="Times New Roman"/>
        </w:rPr>
        <w:t xml:space="preserve"> руководящи</w:t>
      </w:r>
      <w:r w:rsidR="00FF57F0" w:rsidRPr="002F0198">
        <w:rPr>
          <w:rFonts w:ascii="Times New Roman" w:hAnsi="Times New Roman" w:cs="Times New Roman"/>
        </w:rPr>
        <w:t>е</w:t>
      </w:r>
      <w:r w:rsidRPr="002F0198">
        <w:rPr>
          <w:rFonts w:ascii="Times New Roman" w:hAnsi="Times New Roman" w:cs="Times New Roman"/>
        </w:rPr>
        <w:t xml:space="preserve"> руководител</w:t>
      </w:r>
      <w:r w:rsidR="00FF57F0" w:rsidRPr="002F0198">
        <w:rPr>
          <w:rFonts w:ascii="Times New Roman" w:hAnsi="Times New Roman" w:cs="Times New Roman"/>
        </w:rPr>
        <w:t>и</w:t>
      </w:r>
      <w:r w:rsidRPr="002F0198">
        <w:rPr>
          <w:rFonts w:ascii="Times New Roman" w:hAnsi="Times New Roman" w:cs="Times New Roman"/>
        </w:rPr>
        <w:t xml:space="preserve"> ОУ </w:t>
      </w:r>
      <w:r w:rsidR="00FF57F0" w:rsidRPr="002F0198">
        <w:rPr>
          <w:rFonts w:ascii="Times New Roman" w:hAnsi="Times New Roman" w:cs="Times New Roman"/>
        </w:rPr>
        <w:t xml:space="preserve">и ДОУ, а также руководители, сроки </w:t>
      </w:r>
      <w:proofErr w:type="gramStart"/>
      <w:r w:rsidR="00FF57F0" w:rsidRPr="002F0198">
        <w:rPr>
          <w:rFonts w:ascii="Times New Roman" w:hAnsi="Times New Roman" w:cs="Times New Roman"/>
        </w:rPr>
        <w:t>аттестации</w:t>
      </w:r>
      <w:proofErr w:type="gramEnd"/>
      <w:r w:rsidR="00FF57F0" w:rsidRPr="002F0198">
        <w:rPr>
          <w:rFonts w:ascii="Times New Roman" w:hAnsi="Times New Roman" w:cs="Times New Roman"/>
        </w:rPr>
        <w:t xml:space="preserve"> которой подошли, </w:t>
      </w:r>
      <w:r w:rsidRPr="002F0198">
        <w:rPr>
          <w:rFonts w:ascii="Times New Roman" w:hAnsi="Times New Roman" w:cs="Times New Roman"/>
        </w:rPr>
        <w:t xml:space="preserve">прошли аттестационные этапы: прием и рассмотрение заявлений, прохождение тестирования, рассмотрение документов на подтверждения </w:t>
      </w:r>
      <w:r w:rsidRPr="002F0198">
        <w:rPr>
          <w:rFonts w:ascii="Times New Roman" w:hAnsi="Times New Roman" w:cs="Times New Roman"/>
        </w:rPr>
        <w:lastRenderedPageBreak/>
        <w:t xml:space="preserve">соответствия уровня их квалификации, определенным квалификационной характеристикой  по должности «Директор» и «Заведующий». </w:t>
      </w:r>
      <w:r w:rsidR="00FF57F0" w:rsidRPr="002F0198">
        <w:rPr>
          <w:rFonts w:ascii="Times New Roman" w:hAnsi="Times New Roman" w:cs="Times New Roman"/>
        </w:rPr>
        <w:t xml:space="preserve">15.12.2016 года </w:t>
      </w:r>
      <w:r w:rsidRPr="002F0198">
        <w:rPr>
          <w:rFonts w:ascii="Times New Roman" w:hAnsi="Times New Roman" w:cs="Times New Roman"/>
        </w:rPr>
        <w:t xml:space="preserve"> состоялось итоговое заседание аттестационной комиссии в форме собеседования </w:t>
      </w:r>
      <w:proofErr w:type="gramStart"/>
      <w:r w:rsidRPr="002F0198">
        <w:rPr>
          <w:rFonts w:ascii="Times New Roman" w:hAnsi="Times New Roman" w:cs="Times New Roman"/>
        </w:rPr>
        <w:t>с</w:t>
      </w:r>
      <w:proofErr w:type="gramEnd"/>
      <w:r w:rsidRPr="002F0198">
        <w:rPr>
          <w:rFonts w:ascii="Times New Roman" w:hAnsi="Times New Roman" w:cs="Times New Roman"/>
        </w:rPr>
        <w:t xml:space="preserve"> аттестуемыми. </w:t>
      </w:r>
      <w:proofErr w:type="gramStart"/>
      <w:r w:rsidRPr="002F0198">
        <w:rPr>
          <w:rFonts w:ascii="Times New Roman" w:hAnsi="Times New Roman" w:cs="Times New Roman"/>
        </w:rPr>
        <w:t xml:space="preserve">В соответствии с Приказом  </w:t>
      </w:r>
      <w:r w:rsidR="00FF57F0" w:rsidRPr="002F0198">
        <w:rPr>
          <w:rFonts w:ascii="Times New Roman" w:hAnsi="Times New Roman" w:cs="Times New Roman"/>
        </w:rPr>
        <w:t>М</w:t>
      </w:r>
      <w:r w:rsidRPr="002F0198">
        <w:rPr>
          <w:rFonts w:ascii="Times New Roman" w:hAnsi="Times New Roman" w:cs="Times New Roman"/>
        </w:rPr>
        <w:t xml:space="preserve">КУ Управление образования» ИК Актанышского муниципального района от </w:t>
      </w:r>
      <w:r w:rsidR="002F0198" w:rsidRPr="002F0198">
        <w:rPr>
          <w:rFonts w:ascii="Times New Roman" w:hAnsi="Times New Roman" w:cs="Times New Roman"/>
        </w:rPr>
        <w:t>15</w:t>
      </w:r>
      <w:r w:rsidR="00333AB4">
        <w:rPr>
          <w:rFonts w:ascii="Times New Roman" w:hAnsi="Times New Roman" w:cs="Times New Roman"/>
        </w:rPr>
        <w:t>.</w:t>
      </w:r>
      <w:r w:rsidR="002F0198" w:rsidRPr="002F0198">
        <w:rPr>
          <w:rFonts w:ascii="Times New Roman" w:hAnsi="Times New Roman" w:cs="Times New Roman"/>
        </w:rPr>
        <w:t>12.2016 года № 410/1</w:t>
      </w:r>
      <w:r w:rsidRPr="002F0198">
        <w:rPr>
          <w:rFonts w:ascii="Times New Roman" w:hAnsi="Times New Roman" w:cs="Times New Roman"/>
        </w:rPr>
        <w:t xml:space="preserve">–ОД «Об итогах аттестации руководителей (директоров, заведующих, начальников) организаций, осуществляющих образовательную деятельность в Актанышском муниципальном районе РТ на подтверждение (установление) соответствия уровня их квалификации, определенным квалификационной характеристикой  по занимаемой должности» успешно прошли данную аттестацию </w:t>
      </w:r>
      <w:r w:rsidR="002F0198" w:rsidRPr="002F0198">
        <w:rPr>
          <w:rFonts w:ascii="Times New Roman" w:hAnsi="Times New Roman" w:cs="Times New Roman"/>
        </w:rPr>
        <w:t>9</w:t>
      </w:r>
      <w:r w:rsidRPr="002F0198">
        <w:rPr>
          <w:rFonts w:ascii="Times New Roman" w:hAnsi="Times New Roman" w:cs="Times New Roman"/>
        </w:rPr>
        <w:t xml:space="preserve"> руководителей  общеобразовательных школ, </w:t>
      </w:r>
      <w:r w:rsidR="002F0198" w:rsidRPr="002F0198">
        <w:rPr>
          <w:rFonts w:ascii="Times New Roman" w:hAnsi="Times New Roman" w:cs="Times New Roman"/>
        </w:rPr>
        <w:t>11</w:t>
      </w:r>
      <w:r w:rsidRPr="002F0198">
        <w:rPr>
          <w:rFonts w:ascii="Times New Roman" w:hAnsi="Times New Roman" w:cs="Times New Roman"/>
        </w:rPr>
        <w:t xml:space="preserve"> –заведующих детских садов.</w:t>
      </w:r>
      <w:proofErr w:type="gramEnd"/>
    </w:p>
    <w:p w:rsidR="000C1225" w:rsidRPr="002F0198" w:rsidRDefault="000C1225" w:rsidP="000C12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F0198">
        <w:rPr>
          <w:rFonts w:ascii="Times New Roman" w:hAnsi="Times New Roman" w:cs="Times New Roman"/>
        </w:rPr>
        <w:t xml:space="preserve">Все руководители </w:t>
      </w:r>
      <w:r w:rsidRPr="002F01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имеют высшее профессиональное образование и </w:t>
      </w:r>
      <w:r w:rsidRPr="002F0198">
        <w:rPr>
          <w:rFonts w:ascii="Times New Roman" w:hAnsi="Times New Roman" w:cs="Times New Roman"/>
        </w:rPr>
        <w:t xml:space="preserve">прошли  </w:t>
      </w:r>
      <w:r w:rsidR="002F0198" w:rsidRPr="002F0198">
        <w:rPr>
          <w:rFonts w:ascii="Times New Roman" w:hAnsi="Times New Roman" w:cs="Times New Roman"/>
        </w:rPr>
        <w:t xml:space="preserve">(проходят в данное время) </w:t>
      </w:r>
      <w:r w:rsidRPr="002F0198">
        <w:rPr>
          <w:rFonts w:ascii="Times New Roman" w:hAnsi="Times New Roman" w:cs="Times New Roman"/>
        </w:rPr>
        <w:t>переподготовку по программе «Менеджмент в образовании» (</w:t>
      </w:r>
      <w:r w:rsidR="00333AB4">
        <w:rPr>
          <w:rFonts w:ascii="Times New Roman" w:hAnsi="Times New Roman" w:cs="Times New Roman"/>
        </w:rPr>
        <w:t>НГПУ</w:t>
      </w:r>
      <w:r w:rsidRPr="002F0198">
        <w:rPr>
          <w:rFonts w:ascii="Times New Roman" w:hAnsi="Times New Roman" w:cs="Times New Roman"/>
        </w:rPr>
        <w:t xml:space="preserve">). </w:t>
      </w:r>
    </w:p>
    <w:p w:rsidR="00333AB4" w:rsidRDefault="002F0198" w:rsidP="002F019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2F0198">
        <w:rPr>
          <w:rFonts w:ascii="Times New Roman" w:hAnsi="Times New Roman" w:cs="Times New Roman"/>
        </w:rPr>
        <w:t xml:space="preserve">По информации, представленной </w:t>
      </w:r>
      <w:r>
        <w:rPr>
          <w:rFonts w:ascii="Times New Roman" w:hAnsi="Times New Roman" w:cs="Times New Roman"/>
        </w:rPr>
        <w:t>образовательными учреждениями</w:t>
      </w:r>
      <w:r w:rsidRPr="002F0198">
        <w:rPr>
          <w:rFonts w:ascii="Times New Roman" w:hAnsi="Times New Roman" w:cs="Times New Roman"/>
        </w:rPr>
        <w:t xml:space="preserve">, по состоянию на </w:t>
      </w:r>
      <w:r>
        <w:rPr>
          <w:rFonts w:ascii="Times New Roman" w:hAnsi="Times New Roman" w:cs="Times New Roman"/>
        </w:rPr>
        <w:t xml:space="preserve">1 августа в </w:t>
      </w:r>
      <w:r w:rsidRPr="002F0198">
        <w:rPr>
          <w:rFonts w:ascii="Times New Roman" w:hAnsi="Times New Roman" w:cs="Times New Roman"/>
        </w:rPr>
        <w:t xml:space="preserve">2017 году подлежат тестированию и аттестации </w:t>
      </w:r>
      <w:r>
        <w:rPr>
          <w:rFonts w:ascii="Times New Roman" w:hAnsi="Times New Roman" w:cs="Times New Roman"/>
        </w:rPr>
        <w:t>1</w:t>
      </w:r>
      <w:r w:rsidRPr="002F0198">
        <w:rPr>
          <w:rFonts w:ascii="Times New Roman" w:hAnsi="Times New Roman" w:cs="Times New Roman"/>
        </w:rPr>
        <w:t xml:space="preserve"> директор базов</w:t>
      </w:r>
      <w:r>
        <w:rPr>
          <w:rFonts w:ascii="Times New Roman" w:hAnsi="Times New Roman" w:cs="Times New Roman"/>
        </w:rPr>
        <w:t>ой</w:t>
      </w:r>
      <w:r w:rsidRPr="002F0198">
        <w:rPr>
          <w:rFonts w:ascii="Times New Roman" w:hAnsi="Times New Roman" w:cs="Times New Roman"/>
        </w:rPr>
        <w:t xml:space="preserve"> школ</w:t>
      </w:r>
      <w:r>
        <w:rPr>
          <w:rFonts w:ascii="Times New Roman" w:hAnsi="Times New Roman" w:cs="Times New Roman"/>
        </w:rPr>
        <w:t>ы</w:t>
      </w:r>
      <w:r w:rsidRPr="002F0198">
        <w:rPr>
          <w:rFonts w:ascii="Times New Roman" w:hAnsi="Times New Roman" w:cs="Times New Roman"/>
        </w:rPr>
        <w:t xml:space="preserve"> </w:t>
      </w:r>
      <w:r w:rsidR="00333AB4">
        <w:rPr>
          <w:rFonts w:ascii="Times New Roman" w:hAnsi="Times New Roman" w:cs="Times New Roman"/>
        </w:rPr>
        <w:t xml:space="preserve"> (МБОУ «Кировская СОШ»). </w:t>
      </w:r>
    </w:p>
    <w:p w:rsidR="002F0198" w:rsidRDefault="002F0198" w:rsidP="002F019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2F0198">
        <w:rPr>
          <w:rFonts w:ascii="Times New Roman" w:hAnsi="Times New Roman" w:cs="Times New Roman"/>
        </w:rPr>
        <w:t>В выполнении поставленных задач при проведении аттестации работников системы образования важной является принципиальная позиция руководителей муниципальных органов управления в сфере образованием, образовательных организаций, которые должны быть заинтересованы в профессиональном росте педагогов и улучшении результатов их работы.</w:t>
      </w:r>
    </w:p>
    <w:p w:rsidR="002949E8" w:rsidRDefault="002949E8" w:rsidP="002F0198">
      <w:pPr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2949E8">
        <w:rPr>
          <w:rFonts w:ascii="Times New Roman" w:hAnsi="Times New Roman" w:cs="Times New Roman"/>
          <w:b/>
        </w:rPr>
        <w:t>Выводы и предложения: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proofErr w:type="gramStart"/>
      <w:r w:rsidRPr="00A06ADC">
        <w:rPr>
          <w:rFonts w:ascii="Times New Roman" w:hAnsi="Times New Roman" w:cs="Times New Roman"/>
        </w:rPr>
        <w:t xml:space="preserve">Отметить эффективную целенаправленную деятельность заместителей по методической работе АСОШ № 1, АСОШ № 2, Кировская СОШ, </w:t>
      </w:r>
      <w:proofErr w:type="spellStart"/>
      <w:r w:rsidRPr="00A06ADC">
        <w:rPr>
          <w:rFonts w:ascii="Times New Roman" w:hAnsi="Times New Roman" w:cs="Times New Roman"/>
        </w:rPr>
        <w:t>Кузякинская</w:t>
      </w:r>
      <w:proofErr w:type="spellEnd"/>
      <w:r w:rsidRPr="00A06ADC">
        <w:rPr>
          <w:rFonts w:ascii="Times New Roman" w:hAnsi="Times New Roman" w:cs="Times New Roman"/>
        </w:rPr>
        <w:t xml:space="preserve"> ООШ, методистов ДОУ №2, 4,6,7,1. по формированию передового опыта повышения конкурентоспособности муниципального образования посредством педагогической аттестации.</w:t>
      </w:r>
      <w:proofErr w:type="gramEnd"/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>Обратить внимание руководителей школ на недопущение нарушения статьи 51 Закона в части выполнения требований Порядка аттестации в части обязательной аттестации лиц, не имеющих квалификационных категорий, а также соблюдения установленных требований к квалификации работников при приеме на работу на педагогические должности.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>В срок до 1 октября 2017 г. разработать план мероприятий по внедрению апробации новой модели аттестации учителей в 2017 году в Республике Татарстан в связи с предстоящим вступлением в силу профессионального стандарта педагога.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>В целях дальнейшей оптимизации и модернизации педагогической аттестации организовать участие в обучении и сертификации экспертов по аттестации в срок до 30 октября 2017г.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proofErr w:type="gramStart"/>
      <w:r w:rsidRPr="00A06ADC">
        <w:rPr>
          <w:rFonts w:ascii="Times New Roman" w:hAnsi="Times New Roman" w:cs="Times New Roman"/>
        </w:rPr>
        <w:t xml:space="preserve">В 9 учреждениях с наименьшими показателями по первой и высшей категории (от 31% до 65,8% от численности работников образовательных организаций, по району- 71%, по РТ - 66%) в Кадетской ШИ, </w:t>
      </w:r>
      <w:proofErr w:type="spellStart"/>
      <w:r w:rsidRPr="00A06ADC">
        <w:rPr>
          <w:rFonts w:ascii="Times New Roman" w:hAnsi="Times New Roman" w:cs="Times New Roman"/>
        </w:rPr>
        <w:t>Зубаировской</w:t>
      </w:r>
      <w:proofErr w:type="spellEnd"/>
      <w:r w:rsidRPr="00A06ADC">
        <w:rPr>
          <w:rFonts w:ascii="Times New Roman" w:hAnsi="Times New Roman" w:cs="Times New Roman"/>
        </w:rPr>
        <w:t xml:space="preserve"> ОШ, </w:t>
      </w:r>
      <w:proofErr w:type="spellStart"/>
      <w:r w:rsidRPr="00A06ADC">
        <w:rPr>
          <w:rFonts w:ascii="Times New Roman" w:hAnsi="Times New Roman" w:cs="Times New Roman"/>
        </w:rPr>
        <w:t>Минняровской</w:t>
      </w:r>
      <w:proofErr w:type="spellEnd"/>
      <w:r w:rsidRPr="00A06ADC">
        <w:rPr>
          <w:rFonts w:ascii="Times New Roman" w:hAnsi="Times New Roman" w:cs="Times New Roman"/>
        </w:rPr>
        <w:t xml:space="preserve"> ОШ, </w:t>
      </w:r>
      <w:proofErr w:type="spellStart"/>
      <w:r w:rsidRPr="00A06ADC">
        <w:rPr>
          <w:rFonts w:ascii="Times New Roman" w:hAnsi="Times New Roman" w:cs="Times New Roman"/>
        </w:rPr>
        <w:t>Уразаевской</w:t>
      </w:r>
      <w:proofErr w:type="spellEnd"/>
      <w:r w:rsidRPr="00A06ADC">
        <w:rPr>
          <w:rFonts w:ascii="Times New Roman" w:hAnsi="Times New Roman" w:cs="Times New Roman"/>
        </w:rPr>
        <w:t xml:space="preserve"> ОШ, </w:t>
      </w:r>
      <w:proofErr w:type="spellStart"/>
      <w:r w:rsidRPr="00A06ADC">
        <w:rPr>
          <w:rFonts w:ascii="Times New Roman" w:hAnsi="Times New Roman" w:cs="Times New Roman"/>
        </w:rPr>
        <w:t>Чуракаевской</w:t>
      </w:r>
      <w:proofErr w:type="spellEnd"/>
      <w:r w:rsidRPr="00A06ADC">
        <w:rPr>
          <w:rFonts w:ascii="Times New Roman" w:hAnsi="Times New Roman" w:cs="Times New Roman"/>
        </w:rPr>
        <w:t xml:space="preserve"> ОШ, </w:t>
      </w:r>
      <w:proofErr w:type="spellStart"/>
      <w:r w:rsidRPr="00A06ADC">
        <w:rPr>
          <w:rFonts w:ascii="Times New Roman" w:hAnsi="Times New Roman" w:cs="Times New Roman"/>
        </w:rPr>
        <w:t>Аишевской</w:t>
      </w:r>
      <w:proofErr w:type="spellEnd"/>
      <w:r w:rsidRPr="00A06ADC">
        <w:rPr>
          <w:rFonts w:ascii="Times New Roman" w:hAnsi="Times New Roman" w:cs="Times New Roman"/>
        </w:rPr>
        <w:t xml:space="preserve"> НОШ, ЦДТ, СПО, Коррекционной ШИ 8 вида не в полной мере выполняется методическая задача по обеспечению роста квалификационного уровня педагогических работников.</w:t>
      </w:r>
      <w:proofErr w:type="gramEnd"/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>Методическая служба района обеспечивает постоянное информационно-методическое сопровождение педагогов. Ведется своевременное информирование  педагогов и руководителей об изменениях в системе аттестации, о проводимых конкурсах. Не все руководители заинтересованы в профессиональном росте педагогов и улучшении результатов работы. Наша задача - повышение  квалификации педагогических кадров организаций, осуществляющих образовательную деятельность.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>Исходя из выше изложенного, мы отмечаем следующие задачи и направления деятельности на следующий 2017-2018 учебный год: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 xml:space="preserve">-руководителям образовательных учреждений продолжать работу по оказанию методической поддержки педагогам в </w:t>
      </w:r>
      <w:proofErr w:type="spellStart"/>
      <w:r w:rsidRPr="00A06ADC">
        <w:rPr>
          <w:rFonts w:ascii="Times New Roman" w:hAnsi="Times New Roman" w:cs="Times New Roman"/>
        </w:rPr>
        <w:t>межаттестационный</w:t>
      </w:r>
      <w:proofErr w:type="spellEnd"/>
      <w:r w:rsidRPr="00A06ADC">
        <w:rPr>
          <w:rFonts w:ascii="Times New Roman" w:hAnsi="Times New Roman" w:cs="Times New Roman"/>
        </w:rPr>
        <w:t xml:space="preserve"> период;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>-усилить методико-психологическую  работу по подготовке педагогов к прохождению аттестации на высшую квалификационную категорию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 xml:space="preserve">-продолжать работу по совершенствованию внедрения в практику </w:t>
      </w:r>
      <w:proofErr w:type="gramStart"/>
      <w:r w:rsidRPr="00A06ADC">
        <w:rPr>
          <w:rFonts w:ascii="Times New Roman" w:hAnsi="Times New Roman" w:cs="Times New Roman"/>
        </w:rPr>
        <w:t>работы педагогов составления индивидуального плана повышения профессионального уровня</w:t>
      </w:r>
      <w:proofErr w:type="gramEnd"/>
      <w:r w:rsidRPr="00A06ADC">
        <w:rPr>
          <w:rFonts w:ascii="Times New Roman" w:hAnsi="Times New Roman" w:cs="Times New Roman"/>
        </w:rPr>
        <w:t xml:space="preserve"> на </w:t>
      </w:r>
      <w:proofErr w:type="spellStart"/>
      <w:r w:rsidRPr="00A06ADC">
        <w:rPr>
          <w:rFonts w:ascii="Times New Roman" w:hAnsi="Times New Roman" w:cs="Times New Roman"/>
        </w:rPr>
        <w:t>межаттестационный</w:t>
      </w:r>
      <w:proofErr w:type="spellEnd"/>
      <w:r w:rsidRPr="00A06ADC">
        <w:rPr>
          <w:rFonts w:ascii="Times New Roman" w:hAnsi="Times New Roman" w:cs="Times New Roman"/>
        </w:rPr>
        <w:t xml:space="preserve"> период.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 xml:space="preserve">Необходимо отметить типовые ошибки при работе в Системе, характерные для всех образовательных организаций. 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>Аттестуемыми педагогами  кураторами ОУ: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>-</w:t>
      </w:r>
      <w:r w:rsidRPr="00A06ADC">
        <w:rPr>
          <w:rFonts w:ascii="Times New Roman" w:hAnsi="Times New Roman" w:cs="Times New Roman"/>
        </w:rPr>
        <w:tab/>
        <w:t>Заявления прикрепляются с орфографическими, грамматическими ошибками, а также с нарушениями порядка заполнения заявлений;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lastRenderedPageBreak/>
        <w:t>-</w:t>
      </w:r>
      <w:r w:rsidRPr="00A06ADC">
        <w:rPr>
          <w:rFonts w:ascii="Times New Roman" w:hAnsi="Times New Roman" w:cs="Times New Roman"/>
        </w:rPr>
        <w:tab/>
        <w:t>Завышена самооценка педагогов (результативность не соответствует заявленной категории);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>-</w:t>
      </w:r>
      <w:r w:rsidRPr="00A06ADC">
        <w:rPr>
          <w:rFonts w:ascii="Times New Roman" w:hAnsi="Times New Roman" w:cs="Times New Roman"/>
        </w:rPr>
        <w:tab/>
        <w:t>не в полном объёме заполняются Личные кабинеты;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>-</w:t>
      </w:r>
      <w:r w:rsidRPr="00A06ADC">
        <w:rPr>
          <w:rFonts w:ascii="Times New Roman" w:hAnsi="Times New Roman" w:cs="Times New Roman"/>
        </w:rPr>
        <w:tab/>
        <w:t>не проводится проверка куратором и руководителем ОУ качества представляемых материалов.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>Для решения и устранения данных недочетов принято решение: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>1.</w:t>
      </w:r>
      <w:r w:rsidRPr="00A06ADC">
        <w:rPr>
          <w:rFonts w:ascii="Times New Roman" w:hAnsi="Times New Roman" w:cs="Times New Roman"/>
        </w:rPr>
        <w:tab/>
        <w:t xml:space="preserve">Куратору района по аттестации совместно с кураторами образовательных организаций провести совещание – практикум по организации и проведению аттестации педагогических кадров в ОУ, разъяснить (повторно) задачи каждого участника на всех этапах прохождения аттестации. 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>2.</w:t>
      </w:r>
      <w:r w:rsidRPr="00A06ADC">
        <w:rPr>
          <w:rFonts w:ascii="Times New Roman" w:hAnsi="Times New Roman" w:cs="Times New Roman"/>
        </w:rPr>
        <w:tab/>
        <w:t>Руководителям ОО необходимо усилить методическую работу по подготовке педагогов к компьютерному тестированию.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>3.</w:t>
      </w:r>
      <w:r w:rsidRPr="00A06ADC">
        <w:rPr>
          <w:rFonts w:ascii="Times New Roman" w:hAnsi="Times New Roman" w:cs="Times New Roman"/>
        </w:rPr>
        <w:tab/>
        <w:t>Привлечь педагогов к экспериментальной и инновационной работе не в год аттестации, а за 2 года.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>4.</w:t>
      </w:r>
      <w:r w:rsidRPr="00A06ADC">
        <w:rPr>
          <w:rFonts w:ascii="Times New Roman" w:hAnsi="Times New Roman" w:cs="Times New Roman"/>
        </w:rPr>
        <w:tab/>
        <w:t xml:space="preserve">Заместителям по УВР и методической работе в школах усилить </w:t>
      </w:r>
      <w:proofErr w:type="gramStart"/>
      <w:r w:rsidRPr="00A06ADC">
        <w:rPr>
          <w:rFonts w:ascii="Times New Roman" w:hAnsi="Times New Roman" w:cs="Times New Roman"/>
        </w:rPr>
        <w:t>контроль за</w:t>
      </w:r>
      <w:proofErr w:type="gramEnd"/>
      <w:r w:rsidRPr="00A06ADC">
        <w:rPr>
          <w:rFonts w:ascii="Times New Roman" w:hAnsi="Times New Roman" w:cs="Times New Roman"/>
        </w:rPr>
        <w:t xml:space="preserve"> выполнением педагогами мероприятий индивидуального плана развития педагогов в </w:t>
      </w:r>
      <w:proofErr w:type="spellStart"/>
      <w:r w:rsidRPr="00A06ADC">
        <w:rPr>
          <w:rFonts w:ascii="Times New Roman" w:hAnsi="Times New Roman" w:cs="Times New Roman"/>
        </w:rPr>
        <w:t>межаттестационный</w:t>
      </w:r>
      <w:proofErr w:type="spellEnd"/>
      <w:r w:rsidRPr="00A06ADC">
        <w:rPr>
          <w:rFonts w:ascii="Times New Roman" w:hAnsi="Times New Roman" w:cs="Times New Roman"/>
        </w:rPr>
        <w:t xml:space="preserve"> период.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>5.</w:t>
      </w:r>
      <w:r w:rsidR="00A06ADC">
        <w:rPr>
          <w:rFonts w:ascii="Times New Roman" w:hAnsi="Times New Roman" w:cs="Times New Roman"/>
        </w:rPr>
        <w:t xml:space="preserve"> </w:t>
      </w:r>
      <w:r w:rsidRPr="00A06ADC">
        <w:rPr>
          <w:rFonts w:ascii="Times New Roman" w:hAnsi="Times New Roman" w:cs="Times New Roman"/>
        </w:rPr>
        <w:t xml:space="preserve"> Продолжить работу: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>- по привлечению педагогов к участию в конкурсах, семинарах;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>- по подготовке учителей к профессиональным конкурсам, ориентировать их  на результат;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>- по оказанию методической помощи аттестуемым педагогам при прохождении процедур аттестации в части транслирования опыта работы;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>- до приема заявлений на аттестацию проводить разъяснительную работу с педагогами по пп.36, 37 Порядка аттестации;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>- кураторам образовательных организаций необходимо более подробно объяснять работу в Системе педагогическим работникам;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 xml:space="preserve">- оказывать индивидуальную  методическую помощь педагогам в </w:t>
      </w:r>
      <w:proofErr w:type="spellStart"/>
      <w:r w:rsidRPr="00A06ADC">
        <w:rPr>
          <w:rFonts w:ascii="Times New Roman" w:hAnsi="Times New Roman" w:cs="Times New Roman"/>
        </w:rPr>
        <w:t>межаттестационный</w:t>
      </w:r>
      <w:proofErr w:type="spellEnd"/>
      <w:r w:rsidRPr="00A06ADC">
        <w:rPr>
          <w:rFonts w:ascii="Times New Roman" w:hAnsi="Times New Roman" w:cs="Times New Roman"/>
        </w:rPr>
        <w:t xml:space="preserve"> период;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>- контролировать деятельность педагогов на региональных инновационных площадках</w:t>
      </w:r>
    </w:p>
    <w:p w:rsidR="002949E8" w:rsidRPr="00A06ADC" w:rsidRDefault="002949E8" w:rsidP="002949E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A06ADC">
        <w:rPr>
          <w:rFonts w:ascii="Times New Roman" w:hAnsi="Times New Roman" w:cs="Times New Roman"/>
        </w:rPr>
        <w:t>- усилить контроль администрации ОУ по организационным мероприятиям в рамках прохождения педагогическими работниками аттестации на СЗД, первую и высшую квалификационные категории.</w:t>
      </w:r>
    </w:p>
    <w:p w:rsidR="00B11BB8" w:rsidRPr="00A06ADC" w:rsidRDefault="00B11BB8" w:rsidP="00B11BB8">
      <w:pPr>
        <w:pStyle w:val="a3"/>
        <w:shd w:val="clear" w:color="auto" w:fill="auto"/>
        <w:tabs>
          <w:tab w:val="left" w:pos="1079"/>
        </w:tabs>
        <w:spacing w:before="0" w:line="240" w:lineRule="auto"/>
        <w:ind w:left="2124" w:right="20"/>
        <w:rPr>
          <w:rStyle w:val="1"/>
          <w:sz w:val="24"/>
          <w:szCs w:val="24"/>
        </w:rPr>
      </w:pPr>
      <w:r w:rsidRPr="00A06ADC">
        <w:rPr>
          <w:rStyle w:val="1"/>
          <w:sz w:val="24"/>
          <w:szCs w:val="24"/>
        </w:rPr>
        <w:tab/>
      </w:r>
      <w:r w:rsidRPr="00A06ADC">
        <w:rPr>
          <w:rStyle w:val="1"/>
          <w:sz w:val="24"/>
          <w:szCs w:val="24"/>
        </w:rPr>
        <w:tab/>
      </w:r>
      <w:r w:rsidRPr="00A06ADC">
        <w:rPr>
          <w:rStyle w:val="1"/>
          <w:sz w:val="24"/>
          <w:szCs w:val="24"/>
        </w:rPr>
        <w:tab/>
      </w:r>
      <w:r w:rsidRPr="00A06ADC">
        <w:rPr>
          <w:rStyle w:val="1"/>
          <w:sz w:val="24"/>
          <w:szCs w:val="24"/>
        </w:rPr>
        <w:tab/>
      </w:r>
      <w:r w:rsidRPr="00A06ADC">
        <w:rPr>
          <w:rStyle w:val="1"/>
          <w:sz w:val="24"/>
          <w:szCs w:val="24"/>
        </w:rPr>
        <w:tab/>
      </w:r>
      <w:r w:rsidRPr="00A06ADC">
        <w:rPr>
          <w:rStyle w:val="1"/>
          <w:sz w:val="24"/>
          <w:szCs w:val="24"/>
        </w:rPr>
        <w:tab/>
      </w:r>
      <w:r w:rsidRPr="00A06ADC">
        <w:rPr>
          <w:rStyle w:val="1"/>
          <w:sz w:val="24"/>
          <w:szCs w:val="24"/>
        </w:rPr>
        <w:tab/>
        <w:t xml:space="preserve">методист по аттестации </w:t>
      </w:r>
    </w:p>
    <w:p w:rsidR="00B11BB8" w:rsidRPr="00A06ADC" w:rsidRDefault="00B11BB8" w:rsidP="00B11BB8">
      <w:pPr>
        <w:pStyle w:val="a3"/>
        <w:shd w:val="clear" w:color="auto" w:fill="auto"/>
        <w:tabs>
          <w:tab w:val="left" w:pos="1079"/>
        </w:tabs>
        <w:spacing w:before="0" w:line="240" w:lineRule="auto"/>
        <w:ind w:left="2124" w:right="20"/>
        <w:rPr>
          <w:rStyle w:val="1"/>
          <w:sz w:val="24"/>
          <w:szCs w:val="24"/>
        </w:rPr>
      </w:pPr>
      <w:r w:rsidRPr="00A06ADC">
        <w:rPr>
          <w:rStyle w:val="1"/>
          <w:sz w:val="24"/>
          <w:szCs w:val="24"/>
        </w:rPr>
        <w:tab/>
      </w:r>
      <w:r w:rsidRPr="00A06ADC">
        <w:rPr>
          <w:rStyle w:val="1"/>
          <w:sz w:val="24"/>
          <w:szCs w:val="24"/>
        </w:rPr>
        <w:tab/>
      </w:r>
      <w:r w:rsidRPr="00A06ADC">
        <w:rPr>
          <w:rStyle w:val="1"/>
          <w:sz w:val="24"/>
          <w:szCs w:val="24"/>
        </w:rPr>
        <w:tab/>
      </w:r>
      <w:r w:rsidRPr="00A06ADC">
        <w:rPr>
          <w:rStyle w:val="1"/>
          <w:sz w:val="24"/>
          <w:szCs w:val="24"/>
        </w:rPr>
        <w:tab/>
      </w:r>
      <w:r w:rsidRPr="00A06ADC">
        <w:rPr>
          <w:rStyle w:val="1"/>
          <w:sz w:val="24"/>
          <w:szCs w:val="24"/>
        </w:rPr>
        <w:tab/>
      </w:r>
      <w:r w:rsidRPr="00A06ADC">
        <w:rPr>
          <w:rStyle w:val="1"/>
          <w:sz w:val="24"/>
          <w:szCs w:val="24"/>
        </w:rPr>
        <w:tab/>
      </w:r>
      <w:r w:rsidRPr="00A06ADC">
        <w:rPr>
          <w:rStyle w:val="1"/>
          <w:sz w:val="24"/>
          <w:szCs w:val="24"/>
        </w:rPr>
        <w:tab/>
        <w:t>педагогических кадров</w:t>
      </w:r>
    </w:p>
    <w:p w:rsidR="00407F60" w:rsidRPr="00143AF9" w:rsidRDefault="00B11BB8" w:rsidP="00B11BB8">
      <w:pPr>
        <w:pStyle w:val="a3"/>
        <w:shd w:val="clear" w:color="auto" w:fill="auto"/>
        <w:tabs>
          <w:tab w:val="left" w:pos="1079"/>
        </w:tabs>
        <w:spacing w:before="0" w:line="240" w:lineRule="auto"/>
        <w:ind w:left="2124" w:right="20"/>
        <w:rPr>
          <w:rStyle w:val="1"/>
          <w:sz w:val="24"/>
          <w:szCs w:val="24"/>
        </w:rPr>
      </w:pPr>
      <w:r w:rsidRPr="00A06ADC">
        <w:rPr>
          <w:rStyle w:val="1"/>
          <w:sz w:val="24"/>
          <w:szCs w:val="24"/>
        </w:rPr>
        <w:t xml:space="preserve">    </w:t>
      </w:r>
      <w:r w:rsidRPr="00A06ADC">
        <w:rPr>
          <w:rStyle w:val="1"/>
          <w:sz w:val="24"/>
          <w:szCs w:val="24"/>
        </w:rPr>
        <w:tab/>
      </w:r>
      <w:r w:rsidRPr="00A06ADC">
        <w:rPr>
          <w:rStyle w:val="1"/>
          <w:sz w:val="24"/>
          <w:szCs w:val="24"/>
        </w:rPr>
        <w:tab/>
      </w:r>
      <w:r w:rsidRPr="00A06ADC">
        <w:rPr>
          <w:rStyle w:val="1"/>
          <w:sz w:val="24"/>
          <w:szCs w:val="24"/>
        </w:rPr>
        <w:tab/>
      </w:r>
      <w:r w:rsidRPr="00A06ADC">
        <w:rPr>
          <w:rStyle w:val="1"/>
          <w:sz w:val="24"/>
          <w:szCs w:val="24"/>
        </w:rPr>
        <w:tab/>
      </w:r>
      <w:r w:rsidRPr="00A06ADC">
        <w:rPr>
          <w:rStyle w:val="1"/>
          <w:sz w:val="24"/>
          <w:szCs w:val="24"/>
        </w:rPr>
        <w:tab/>
      </w:r>
      <w:r w:rsidRPr="00A06ADC">
        <w:rPr>
          <w:rStyle w:val="1"/>
          <w:sz w:val="24"/>
          <w:szCs w:val="24"/>
        </w:rPr>
        <w:tab/>
      </w:r>
      <w:r w:rsidRPr="00A06ADC">
        <w:rPr>
          <w:rStyle w:val="1"/>
          <w:sz w:val="24"/>
          <w:szCs w:val="24"/>
        </w:rPr>
        <w:tab/>
        <w:t>Амерзьянова Ю.В.</w:t>
      </w:r>
    </w:p>
    <w:p w:rsidR="008F316F" w:rsidRDefault="008F316F">
      <w:pPr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br w:type="page"/>
      </w:r>
    </w:p>
    <w:p w:rsidR="00407F60" w:rsidRPr="00143AF9" w:rsidRDefault="00407F60" w:rsidP="00837199">
      <w:pPr>
        <w:pStyle w:val="a3"/>
        <w:shd w:val="clear" w:color="auto" w:fill="auto"/>
        <w:tabs>
          <w:tab w:val="left" w:pos="1079"/>
        </w:tabs>
        <w:spacing w:before="0" w:line="240" w:lineRule="auto"/>
        <w:ind w:right="20"/>
        <w:rPr>
          <w:rStyle w:val="1"/>
          <w:sz w:val="24"/>
          <w:szCs w:val="24"/>
        </w:rPr>
      </w:pPr>
    </w:p>
    <w:sectPr w:rsidR="00407F60" w:rsidRPr="00143AF9" w:rsidSect="00CC2BDB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F"/>
    <w:multiLevelType w:val="multilevel"/>
    <w:tmpl w:val="0000000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</w:abstractNum>
  <w:abstractNum w:abstractNumId="2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137658ED"/>
    <w:multiLevelType w:val="hybridMultilevel"/>
    <w:tmpl w:val="69E86F48"/>
    <w:lvl w:ilvl="0" w:tplc="7CAC4EB8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">
    <w:nsid w:val="7ABF4295"/>
    <w:multiLevelType w:val="hybridMultilevel"/>
    <w:tmpl w:val="0E1827D6"/>
    <w:lvl w:ilvl="0" w:tplc="A454B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2223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9A0B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CC9C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9E89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88BF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A2A2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A897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2EDE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997"/>
    <w:rsid w:val="00015511"/>
    <w:rsid w:val="0001556B"/>
    <w:rsid w:val="00015955"/>
    <w:rsid w:val="00016B6A"/>
    <w:rsid w:val="0003117E"/>
    <w:rsid w:val="00033223"/>
    <w:rsid w:val="00034F82"/>
    <w:rsid w:val="000378A8"/>
    <w:rsid w:val="00055D7F"/>
    <w:rsid w:val="00055F10"/>
    <w:rsid w:val="000573B0"/>
    <w:rsid w:val="0008575A"/>
    <w:rsid w:val="00086300"/>
    <w:rsid w:val="000879E9"/>
    <w:rsid w:val="00091096"/>
    <w:rsid w:val="00091E15"/>
    <w:rsid w:val="000C1225"/>
    <w:rsid w:val="00131FAD"/>
    <w:rsid w:val="00134222"/>
    <w:rsid w:val="00143AF9"/>
    <w:rsid w:val="001825B9"/>
    <w:rsid w:val="00184DFD"/>
    <w:rsid w:val="0018502B"/>
    <w:rsid w:val="0019404C"/>
    <w:rsid w:val="001F0B03"/>
    <w:rsid w:val="00202585"/>
    <w:rsid w:val="00225048"/>
    <w:rsid w:val="002258F8"/>
    <w:rsid w:val="00230C2A"/>
    <w:rsid w:val="00273F31"/>
    <w:rsid w:val="00284FCA"/>
    <w:rsid w:val="0029498C"/>
    <w:rsid w:val="002949E8"/>
    <w:rsid w:val="00295D76"/>
    <w:rsid w:val="002A673F"/>
    <w:rsid w:val="002B1B42"/>
    <w:rsid w:val="002D576A"/>
    <w:rsid w:val="002F0198"/>
    <w:rsid w:val="003079FD"/>
    <w:rsid w:val="00323717"/>
    <w:rsid w:val="00333AB4"/>
    <w:rsid w:val="00343B6A"/>
    <w:rsid w:val="00344A6F"/>
    <w:rsid w:val="003A543F"/>
    <w:rsid w:val="003B7134"/>
    <w:rsid w:val="003D24D3"/>
    <w:rsid w:val="003F13AB"/>
    <w:rsid w:val="003F309B"/>
    <w:rsid w:val="0040062E"/>
    <w:rsid w:val="00407F60"/>
    <w:rsid w:val="0043479D"/>
    <w:rsid w:val="00456A19"/>
    <w:rsid w:val="00476165"/>
    <w:rsid w:val="0047638F"/>
    <w:rsid w:val="00477D27"/>
    <w:rsid w:val="004B4041"/>
    <w:rsid w:val="004C729F"/>
    <w:rsid w:val="00502A8E"/>
    <w:rsid w:val="00520121"/>
    <w:rsid w:val="0052194F"/>
    <w:rsid w:val="00535239"/>
    <w:rsid w:val="00544F8C"/>
    <w:rsid w:val="00546536"/>
    <w:rsid w:val="00570EB1"/>
    <w:rsid w:val="005C28C3"/>
    <w:rsid w:val="005C2D69"/>
    <w:rsid w:val="005D25E6"/>
    <w:rsid w:val="005F4C4F"/>
    <w:rsid w:val="006033ED"/>
    <w:rsid w:val="0060573C"/>
    <w:rsid w:val="00616837"/>
    <w:rsid w:val="0064265B"/>
    <w:rsid w:val="00643DFF"/>
    <w:rsid w:val="00650E91"/>
    <w:rsid w:val="006543C6"/>
    <w:rsid w:val="00654A1D"/>
    <w:rsid w:val="0065687E"/>
    <w:rsid w:val="0068755F"/>
    <w:rsid w:val="006A590E"/>
    <w:rsid w:val="006D1B46"/>
    <w:rsid w:val="006D1D23"/>
    <w:rsid w:val="006D6308"/>
    <w:rsid w:val="006F1C1B"/>
    <w:rsid w:val="006F2CF1"/>
    <w:rsid w:val="006F3DF0"/>
    <w:rsid w:val="006F49AD"/>
    <w:rsid w:val="00724997"/>
    <w:rsid w:val="00734C4C"/>
    <w:rsid w:val="00734CDD"/>
    <w:rsid w:val="00741708"/>
    <w:rsid w:val="00761908"/>
    <w:rsid w:val="00773FAC"/>
    <w:rsid w:val="007865CA"/>
    <w:rsid w:val="00791E86"/>
    <w:rsid w:val="007A2C1C"/>
    <w:rsid w:val="007A2CE5"/>
    <w:rsid w:val="007B1EDC"/>
    <w:rsid w:val="007B7C01"/>
    <w:rsid w:val="007C598C"/>
    <w:rsid w:val="007C73A2"/>
    <w:rsid w:val="007D35B4"/>
    <w:rsid w:val="007D3F77"/>
    <w:rsid w:val="007D4461"/>
    <w:rsid w:val="007E17AC"/>
    <w:rsid w:val="007E7AEC"/>
    <w:rsid w:val="00815BA5"/>
    <w:rsid w:val="00824234"/>
    <w:rsid w:val="0082446F"/>
    <w:rsid w:val="00825C4A"/>
    <w:rsid w:val="00837199"/>
    <w:rsid w:val="00854E81"/>
    <w:rsid w:val="00864F26"/>
    <w:rsid w:val="008772DB"/>
    <w:rsid w:val="0088431A"/>
    <w:rsid w:val="00884969"/>
    <w:rsid w:val="00890AD9"/>
    <w:rsid w:val="00897D6D"/>
    <w:rsid w:val="008B4FB9"/>
    <w:rsid w:val="008F153B"/>
    <w:rsid w:val="008F316F"/>
    <w:rsid w:val="009314DB"/>
    <w:rsid w:val="00932409"/>
    <w:rsid w:val="00950DB4"/>
    <w:rsid w:val="009561AC"/>
    <w:rsid w:val="009651FD"/>
    <w:rsid w:val="00975BC2"/>
    <w:rsid w:val="009A6AF5"/>
    <w:rsid w:val="009B314A"/>
    <w:rsid w:val="00A0047C"/>
    <w:rsid w:val="00A06ADC"/>
    <w:rsid w:val="00A33CDA"/>
    <w:rsid w:val="00A350EF"/>
    <w:rsid w:val="00A3696A"/>
    <w:rsid w:val="00A51615"/>
    <w:rsid w:val="00A519A5"/>
    <w:rsid w:val="00AA37D5"/>
    <w:rsid w:val="00AA4124"/>
    <w:rsid w:val="00AA5B41"/>
    <w:rsid w:val="00AB566E"/>
    <w:rsid w:val="00AF13F5"/>
    <w:rsid w:val="00B10730"/>
    <w:rsid w:val="00B11BB8"/>
    <w:rsid w:val="00B33824"/>
    <w:rsid w:val="00B426A9"/>
    <w:rsid w:val="00B54AE4"/>
    <w:rsid w:val="00B608B3"/>
    <w:rsid w:val="00B6116B"/>
    <w:rsid w:val="00B7777F"/>
    <w:rsid w:val="00B82CE0"/>
    <w:rsid w:val="00B832AF"/>
    <w:rsid w:val="00BA4E08"/>
    <w:rsid w:val="00BC32ED"/>
    <w:rsid w:val="00BD3D1F"/>
    <w:rsid w:val="00BF3E7B"/>
    <w:rsid w:val="00C0195D"/>
    <w:rsid w:val="00C12101"/>
    <w:rsid w:val="00C129A3"/>
    <w:rsid w:val="00C2752C"/>
    <w:rsid w:val="00C34683"/>
    <w:rsid w:val="00C528F8"/>
    <w:rsid w:val="00C72481"/>
    <w:rsid w:val="00C7250A"/>
    <w:rsid w:val="00C824A7"/>
    <w:rsid w:val="00C933CD"/>
    <w:rsid w:val="00C93F5D"/>
    <w:rsid w:val="00C96168"/>
    <w:rsid w:val="00CA45B3"/>
    <w:rsid w:val="00CC2BDB"/>
    <w:rsid w:val="00CE64A1"/>
    <w:rsid w:val="00CF6A2E"/>
    <w:rsid w:val="00CF7E28"/>
    <w:rsid w:val="00D01C3A"/>
    <w:rsid w:val="00D20794"/>
    <w:rsid w:val="00D343E5"/>
    <w:rsid w:val="00D4521E"/>
    <w:rsid w:val="00D934D7"/>
    <w:rsid w:val="00DD2678"/>
    <w:rsid w:val="00E22906"/>
    <w:rsid w:val="00E333CD"/>
    <w:rsid w:val="00E34D59"/>
    <w:rsid w:val="00E662D1"/>
    <w:rsid w:val="00E961D1"/>
    <w:rsid w:val="00EF2922"/>
    <w:rsid w:val="00F0323F"/>
    <w:rsid w:val="00F03E61"/>
    <w:rsid w:val="00F2606A"/>
    <w:rsid w:val="00F45DBD"/>
    <w:rsid w:val="00F723E8"/>
    <w:rsid w:val="00F92CC7"/>
    <w:rsid w:val="00FA3917"/>
    <w:rsid w:val="00FA454E"/>
    <w:rsid w:val="00FB6AE2"/>
    <w:rsid w:val="00FB74B4"/>
    <w:rsid w:val="00FD07F4"/>
    <w:rsid w:val="00FE2060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6D1D2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6D1D2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6D1D23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uiPriority w:val="99"/>
    <w:semiHidden/>
    <w:rsid w:val="006D1D23"/>
  </w:style>
  <w:style w:type="character" w:customStyle="1" w:styleId="10">
    <w:name w:val="Основной текст (10)_"/>
    <w:basedOn w:val="a0"/>
    <w:link w:val="100"/>
    <w:uiPriority w:val="99"/>
    <w:locked/>
    <w:rsid w:val="006D1D2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D1D23"/>
    <w:pPr>
      <w:widowControl w:val="0"/>
      <w:shd w:val="clear" w:color="auto" w:fill="FFFFFF"/>
      <w:spacing w:after="240" w:line="322" w:lineRule="exact"/>
      <w:ind w:firstLine="342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100">
    <w:name w:val="Основной текст (10)"/>
    <w:basedOn w:val="a"/>
    <w:link w:val="10"/>
    <w:uiPriority w:val="99"/>
    <w:rsid w:val="006D1D23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6D1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1D2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45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54A1D"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59"/>
    <w:rsid w:val="0003117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6D1D2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6D1D2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6D1D23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uiPriority w:val="99"/>
    <w:semiHidden/>
    <w:rsid w:val="006D1D23"/>
  </w:style>
  <w:style w:type="character" w:customStyle="1" w:styleId="10">
    <w:name w:val="Основной текст (10)_"/>
    <w:basedOn w:val="a0"/>
    <w:link w:val="100"/>
    <w:uiPriority w:val="99"/>
    <w:locked/>
    <w:rsid w:val="006D1D2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D1D23"/>
    <w:pPr>
      <w:widowControl w:val="0"/>
      <w:shd w:val="clear" w:color="auto" w:fill="FFFFFF"/>
      <w:spacing w:after="240" w:line="322" w:lineRule="exact"/>
      <w:ind w:firstLine="342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100">
    <w:name w:val="Основной текст (10)"/>
    <w:basedOn w:val="a"/>
    <w:link w:val="10"/>
    <w:uiPriority w:val="99"/>
    <w:rsid w:val="006D1D23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6D1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1D2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45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54A1D"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59"/>
    <w:rsid w:val="0003117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5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49692354029517E-2"/>
          <c:y val="0.15857494459899099"/>
          <c:w val="0.74566154640505999"/>
          <c:h val="0.4266147390258852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до 35 лет</c:v>
                </c:pt>
              </c:strCache>
            </c:strRef>
          </c:tx>
          <c:invertIfNegative val="0"/>
          <c:dPt>
            <c:idx val="15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16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17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18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19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20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21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22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23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24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25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26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27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28"/>
            <c:invertIfNegative val="0"/>
            <c:bubble3D val="0"/>
            <c:spPr>
              <a:solidFill>
                <a:srgbClr val="FF0000"/>
              </a:solidFill>
            </c:spPr>
          </c:dPt>
          <c:dLbls>
            <c:dLbl>
              <c:idx val="1"/>
              <c:layout>
                <c:manualLayout>
                  <c:x val="2.0648358455502788E-3"/>
                  <c:y val="2.8436018957345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8926141645953584E-17"/>
                  <c:y val="9.47867298578199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-4.12938769796878E-3"/>
                  <c:y val="-4.739336492890995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-2.06469384898439E-3"/>
                  <c:y val="1.42180094786729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7.5704566583814337E-17"/>
                  <c:y val="2.36966824644549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0"/>
                  <c:y val="5.21327014218009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2"/>
              <c:layout>
                <c:manualLayout>
                  <c:x val="0"/>
                  <c:y val="3.31753554502369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3"/>
              <c:layout>
                <c:manualLayout>
                  <c:x val="0"/>
                  <c:y val="4.73933649289099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4"/>
              <c:layout>
                <c:manualLayout>
                  <c:x val="0"/>
                  <c:y val="8.05687203791469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Лист1!$A$2:$A$31</c:f>
              <c:strCache>
                <c:ptCount val="30"/>
                <c:pt idx="0">
                  <c:v>ГГИ для ОД</c:v>
                </c:pt>
                <c:pt idx="1">
                  <c:v>Актанышская НШ ДС</c:v>
                </c:pt>
                <c:pt idx="2">
                  <c:v>Байсаровская СШ</c:v>
                </c:pt>
                <c:pt idx="3">
                  <c:v>Зубаировская ОШ</c:v>
                </c:pt>
                <c:pt idx="4">
                  <c:v>Качкиновская ОШ</c:v>
                </c:pt>
                <c:pt idx="5">
                  <c:v>Уразаевская ОШ</c:v>
                </c:pt>
                <c:pt idx="6">
                  <c:v>Актанышская СШ № 1</c:v>
                </c:pt>
                <c:pt idx="7">
                  <c:v>Поисевская СШ</c:v>
                </c:pt>
                <c:pt idx="8">
                  <c:v>Такталачукская СШ</c:v>
                </c:pt>
                <c:pt idx="9">
                  <c:v>Кадетская школа</c:v>
                </c:pt>
                <c:pt idx="10">
                  <c:v>Чуракаевская ОШ</c:v>
                </c:pt>
                <c:pt idx="11">
                  <c:v>Ст.Аймановская ОШ</c:v>
                </c:pt>
                <c:pt idx="12">
                  <c:v>Тат.Ямалинская ОШ</c:v>
                </c:pt>
                <c:pt idx="13">
                  <c:v>Минняровская ОШ</c:v>
                </c:pt>
                <c:pt idx="14">
                  <c:v>Н.Алимовская ОШ</c:v>
                </c:pt>
                <c:pt idx="15">
                  <c:v>Сафаровская СШ</c:v>
                </c:pt>
                <c:pt idx="16">
                  <c:v>Ст. Курмашевская ОШ</c:v>
                </c:pt>
                <c:pt idx="17">
                  <c:v>Актанышская СШ № 2</c:v>
                </c:pt>
                <c:pt idx="18">
                  <c:v>Атясевская ОШ</c:v>
                </c:pt>
                <c:pt idx="19">
                  <c:v>Аишевская НШ ДС</c:v>
                </c:pt>
                <c:pt idx="20">
                  <c:v>Тат.Суксинская СШ</c:v>
                </c:pt>
                <c:pt idx="21">
                  <c:v>М.Суксинская СШ</c:v>
                </c:pt>
                <c:pt idx="22">
                  <c:v>Бугадинская ОШ</c:v>
                </c:pt>
                <c:pt idx="23">
                  <c:v>Кировская СШ</c:v>
                </c:pt>
                <c:pt idx="24">
                  <c:v>Аккузовская ОШ</c:v>
                </c:pt>
                <c:pt idx="25">
                  <c:v>В.Яхшеевская ОШ</c:v>
                </c:pt>
                <c:pt idx="26">
                  <c:v> Н.Курмашевская ОШ</c:v>
                </c:pt>
                <c:pt idx="27">
                  <c:v>Кузякинская ОШ</c:v>
                </c:pt>
                <c:pt idx="28">
                  <c:v>Чалманаратская ОШ</c:v>
                </c:pt>
                <c:pt idx="29">
                  <c:v>Тлякеевская ОШ</c:v>
                </c:pt>
              </c:strCache>
            </c:strRef>
          </c:cat>
          <c:val>
            <c:numRef>
              <c:f>Лист1!$B$2:$B$31</c:f>
              <c:numCache>
                <c:formatCode>General</c:formatCode>
                <c:ptCount val="30"/>
                <c:pt idx="0">
                  <c:v>51.36</c:v>
                </c:pt>
                <c:pt idx="1">
                  <c:v>50</c:v>
                </c:pt>
                <c:pt idx="2">
                  <c:v>42.86</c:v>
                </c:pt>
                <c:pt idx="3">
                  <c:v>38</c:v>
                </c:pt>
                <c:pt idx="4">
                  <c:v>36.369999999999997</c:v>
                </c:pt>
                <c:pt idx="5">
                  <c:v>35.6</c:v>
                </c:pt>
                <c:pt idx="6">
                  <c:v>33.340000000000003</c:v>
                </c:pt>
                <c:pt idx="7">
                  <c:v>33</c:v>
                </c:pt>
                <c:pt idx="8">
                  <c:v>31.25</c:v>
                </c:pt>
                <c:pt idx="9">
                  <c:v>31</c:v>
                </c:pt>
                <c:pt idx="10">
                  <c:v>30.77</c:v>
                </c:pt>
                <c:pt idx="11">
                  <c:v>30</c:v>
                </c:pt>
                <c:pt idx="12">
                  <c:v>29</c:v>
                </c:pt>
                <c:pt idx="13">
                  <c:v>27</c:v>
                </c:pt>
                <c:pt idx="14">
                  <c:v>26.67</c:v>
                </c:pt>
                <c:pt idx="15">
                  <c:v>25</c:v>
                </c:pt>
                <c:pt idx="16">
                  <c:v>25</c:v>
                </c:pt>
                <c:pt idx="17">
                  <c:v>24</c:v>
                </c:pt>
                <c:pt idx="18">
                  <c:v>17</c:v>
                </c:pt>
                <c:pt idx="19">
                  <c:v>16.670000000000002</c:v>
                </c:pt>
                <c:pt idx="20">
                  <c:v>15.5</c:v>
                </c:pt>
                <c:pt idx="21">
                  <c:v>15.39</c:v>
                </c:pt>
                <c:pt idx="22">
                  <c:v>15</c:v>
                </c:pt>
                <c:pt idx="23">
                  <c:v>13.64</c:v>
                </c:pt>
                <c:pt idx="24">
                  <c:v>13.34</c:v>
                </c:pt>
                <c:pt idx="25">
                  <c:v>10</c:v>
                </c:pt>
                <c:pt idx="26">
                  <c:v>10</c:v>
                </c:pt>
                <c:pt idx="27">
                  <c:v>9</c:v>
                </c:pt>
                <c:pt idx="28">
                  <c:v>9</c:v>
                </c:pt>
                <c:pt idx="2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0303744"/>
        <c:axId val="140305536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ср по району</c:v>
                </c:pt>
              </c:strCache>
            </c:strRef>
          </c:tx>
          <c:marker>
            <c:symbol val="none"/>
          </c:marker>
          <c:cat>
            <c:strRef>
              <c:f>Лист1!$A$2:$A$31</c:f>
              <c:strCache>
                <c:ptCount val="30"/>
                <c:pt idx="0">
                  <c:v>ГГИ для ОД</c:v>
                </c:pt>
                <c:pt idx="1">
                  <c:v>Актанышская НШ ДС</c:v>
                </c:pt>
                <c:pt idx="2">
                  <c:v>Байсаровская СШ</c:v>
                </c:pt>
                <c:pt idx="3">
                  <c:v>Зубаировская ОШ</c:v>
                </c:pt>
                <c:pt idx="4">
                  <c:v>Качкиновская ОШ</c:v>
                </c:pt>
                <c:pt idx="5">
                  <c:v>Уразаевская ОШ</c:v>
                </c:pt>
                <c:pt idx="6">
                  <c:v>Актанышская СШ № 1</c:v>
                </c:pt>
                <c:pt idx="7">
                  <c:v>Поисевская СШ</c:v>
                </c:pt>
                <c:pt idx="8">
                  <c:v>Такталачукская СШ</c:v>
                </c:pt>
                <c:pt idx="9">
                  <c:v>Кадетская школа</c:v>
                </c:pt>
                <c:pt idx="10">
                  <c:v>Чуракаевская ОШ</c:v>
                </c:pt>
                <c:pt idx="11">
                  <c:v>Ст.Аймановская ОШ</c:v>
                </c:pt>
                <c:pt idx="12">
                  <c:v>Тат.Ямалинская ОШ</c:v>
                </c:pt>
                <c:pt idx="13">
                  <c:v>Минняровская ОШ</c:v>
                </c:pt>
                <c:pt idx="14">
                  <c:v>Н.Алимовская ОШ</c:v>
                </c:pt>
                <c:pt idx="15">
                  <c:v>Сафаровская СШ</c:v>
                </c:pt>
                <c:pt idx="16">
                  <c:v>Ст. Курмашевская ОШ</c:v>
                </c:pt>
                <c:pt idx="17">
                  <c:v>Актанышская СШ № 2</c:v>
                </c:pt>
                <c:pt idx="18">
                  <c:v>Атясевская ОШ</c:v>
                </c:pt>
                <c:pt idx="19">
                  <c:v>Аишевская НШ ДС</c:v>
                </c:pt>
                <c:pt idx="20">
                  <c:v>Тат.Суксинская СШ</c:v>
                </c:pt>
                <c:pt idx="21">
                  <c:v>М.Суксинская СШ</c:v>
                </c:pt>
                <c:pt idx="22">
                  <c:v>Бугадинская ОШ</c:v>
                </c:pt>
                <c:pt idx="23">
                  <c:v>Кировская СШ</c:v>
                </c:pt>
                <c:pt idx="24">
                  <c:v>Аккузовская ОШ</c:v>
                </c:pt>
                <c:pt idx="25">
                  <c:v>В.Яхшеевская ОШ</c:v>
                </c:pt>
                <c:pt idx="26">
                  <c:v> Н.Курмашевская ОШ</c:v>
                </c:pt>
                <c:pt idx="27">
                  <c:v>Кузякинская ОШ</c:v>
                </c:pt>
                <c:pt idx="28">
                  <c:v>Чалманаратская ОШ</c:v>
                </c:pt>
                <c:pt idx="29">
                  <c:v>Тлякеевская ОШ</c:v>
                </c:pt>
              </c:strCache>
            </c:strRef>
          </c:cat>
          <c:val>
            <c:numRef>
              <c:f>Лист1!$C$2:$C$31</c:f>
              <c:numCache>
                <c:formatCode>General</c:formatCode>
                <c:ptCount val="30"/>
                <c:pt idx="0">
                  <c:v>24.8</c:v>
                </c:pt>
                <c:pt idx="1">
                  <c:v>24.8</c:v>
                </c:pt>
                <c:pt idx="2">
                  <c:v>24.8</c:v>
                </c:pt>
                <c:pt idx="3">
                  <c:v>24.8</c:v>
                </c:pt>
                <c:pt idx="4">
                  <c:v>24.8</c:v>
                </c:pt>
                <c:pt idx="5">
                  <c:v>24.8</c:v>
                </c:pt>
                <c:pt idx="6">
                  <c:v>24.8</c:v>
                </c:pt>
                <c:pt idx="7">
                  <c:v>24.8</c:v>
                </c:pt>
                <c:pt idx="8">
                  <c:v>24.8</c:v>
                </c:pt>
                <c:pt idx="9">
                  <c:v>24.8</c:v>
                </c:pt>
                <c:pt idx="10">
                  <c:v>24.8</c:v>
                </c:pt>
                <c:pt idx="11">
                  <c:v>24.8</c:v>
                </c:pt>
                <c:pt idx="12">
                  <c:v>24.8</c:v>
                </c:pt>
                <c:pt idx="13">
                  <c:v>24.8</c:v>
                </c:pt>
                <c:pt idx="14">
                  <c:v>24.8</c:v>
                </c:pt>
                <c:pt idx="15">
                  <c:v>24.8</c:v>
                </c:pt>
                <c:pt idx="16">
                  <c:v>24.8</c:v>
                </c:pt>
                <c:pt idx="17">
                  <c:v>24.8</c:v>
                </c:pt>
                <c:pt idx="18">
                  <c:v>24.8</c:v>
                </c:pt>
                <c:pt idx="19">
                  <c:v>24.8</c:v>
                </c:pt>
                <c:pt idx="20">
                  <c:v>24.8</c:v>
                </c:pt>
                <c:pt idx="21">
                  <c:v>24.8</c:v>
                </c:pt>
                <c:pt idx="22">
                  <c:v>24.8</c:v>
                </c:pt>
                <c:pt idx="23">
                  <c:v>24.8</c:v>
                </c:pt>
                <c:pt idx="24">
                  <c:v>24.8</c:v>
                </c:pt>
                <c:pt idx="25">
                  <c:v>24.8</c:v>
                </c:pt>
                <c:pt idx="26">
                  <c:v>24.8</c:v>
                </c:pt>
                <c:pt idx="27">
                  <c:v>24.8</c:v>
                </c:pt>
                <c:pt idx="28">
                  <c:v>24.8</c:v>
                </c:pt>
                <c:pt idx="29">
                  <c:v>24.8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0303744"/>
        <c:axId val="140305536"/>
      </c:lineChart>
      <c:catAx>
        <c:axId val="14030374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40305536"/>
        <c:crosses val="autoZero"/>
        <c:auto val="1"/>
        <c:lblAlgn val="ctr"/>
        <c:lblOffset val="100"/>
        <c:noMultiLvlLbl val="0"/>
      </c:catAx>
      <c:valAx>
        <c:axId val="140305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03037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949825021872266"/>
          <c:y val="0.13473388743073783"/>
          <c:w val="0.9055879265091864"/>
          <c:h val="0.481832895888013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 июня 2017 рейтинг'!$C$1</c:f>
              <c:strCache>
                <c:ptCount val="1"/>
                <c:pt idx="0">
                  <c:v>% ктегорийности</c:v>
                </c:pt>
              </c:strCache>
            </c:strRef>
          </c:tx>
          <c:invertIfNegative val="0"/>
          <c:dPt>
            <c:idx val="19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20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21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22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23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24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25"/>
            <c:invertIfNegative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</c:dPt>
          <c:dPt>
            <c:idx val="26"/>
            <c:invertIfNegative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</c:dPt>
          <c:dPt>
            <c:idx val="27"/>
            <c:invertIfNegative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</c:dPt>
          <c:dPt>
            <c:idx val="28"/>
            <c:invertIfNegative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</c:dPt>
          <c:dPt>
            <c:idx val="29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30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31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32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33"/>
            <c:invertIfNegative val="0"/>
            <c:bubble3D val="0"/>
            <c:spPr>
              <a:solidFill>
                <a:srgbClr val="FF0000"/>
              </a:solidFill>
            </c:spPr>
          </c:dPt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 июня 2017 рейтинг'!$B$2:$B$35</c:f>
              <c:strCache>
                <c:ptCount val="34"/>
                <c:pt idx="0">
                  <c:v>Тат.Суксинская СШ</c:v>
                </c:pt>
                <c:pt idx="1">
                  <c:v>Ст. Курмашевская ОШ</c:v>
                </c:pt>
                <c:pt idx="2">
                  <c:v>Бугадинская ОШ</c:v>
                </c:pt>
                <c:pt idx="3">
                  <c:v>М.Суксинская СШ</c:v>
                </c:pt>
                <c:pt idx="4">
                  <c:v>Актанышская СШ № 1</c:v>
                </c:pt>
                <c:pt idx="5">
                  <c:v>Тат.Ямалинская ОШ</c:v>
                </c:pt>
                <c:pt idx="6">
                  <c:v>ГГИ для ОД</c:v>
                </c:pt>
                <c:pt idx="7">
                  <c:v>Кировская СШ</c:v>
                </c:pt>
                <c:pt idx="8">
                  <c:v>Атясевская ОШ</c:v>
                </c:pt>
                <c:pt idx="9">
                  <c:v>Н.Алимовская ОШ</c:v>
                </c:pt>
                <c:pt idx="10">
                  <c:v> Н.Курмашевская ОШ</c:v>
                </c:pt>
                <c:pt idx="11">
                  <c:v>Тлякеевская ОШ</c:v>
                </c:pt>
                <c:pt idx="12">
                  <c:v>Такталачукская СШ</c:v>
                </c:pt>
                <c:pt idx="13">
                  <c:v>Кузякинская ОШ</c:v>
                </c:pt>
                <c:pt idx="14">
                  <c:v>Актанышская СШ № 2</c:v>
                </c:pt>
                <c:pt idx="15">
                  <c:v>Качкиновская ОШ</c:v>
                </c:pt>
                <c:pt idx="16">
                  <c:v>МКУ</c:v>
                </c:pt>
                <c:pt idx="17">
                  <c:v>Чалманаратская ОШ</c:v>
                </c:pt>
                <c:pt idx="18">
                  <c:v>Байсаровская СШ</c:v>
                </c:pt>
                <c:pt idx="19">
                  <c:v>Поисевская СШ</c:v>
                </c:pt>
                <c:pt idx="20">
                  <c:v>В.Яхшеевская ОШ</c:v>
                </c:pt>
                <c:pt idx="21">
                  <c:v>Ст.Аймановская ОШ</c:v>
                </c:pt>
                <c:pt idx="22">
                  <c:v>Сафаровская СШ</c:v>
                </c:pt>
                <c:pt idx="23">
                  <c:v>Аккузовская ОШ</c:v>
                </c:pt>
                <c:pt idx="24">
                  <c:v>Кадетская школа</c:v>
                </c:pt>
                <c:pt idx="25">
                  <c:v>КШИ 8 вида</c:v>
                </c:pt>
                <c:pt idx="26">
                  <c:v>Менняровская ОШ</c:v>
                </c:pt>
                <c:pt idx="27">
                  <c:v>ЦДТ</c:v>
                </c:pt>
                <c:pt idx="28">
                  <c:v>Зубаировская ОШ</c:v>
                </c:pt>
                <c:pt idx="29">
                  <c:v>Уразаевская ОШ</c:v>
                </c:pt>
                <c:pt idx="30">
                  <c:v>Актанышская НШ ДС</c:v>
                </c:pt>
                <c:pt idx="31">
                  <c:v>СПО</c:v>
                </c:pt>
                <c:pt idx="32">
                  <c:v>Чуракаевская ОШ</c:v>
                </c:pt>
                <c:pt idx="33">
                  <c:v>Аишевская НШ ДС</c:v>
                </c:pt>
              </c:strCache>
            </c:strRef>
          </c:cat>
          <c:val>
            <c:numRef>
              <c:f>'1 июня 2017 рейтинг'!$C$2:$C$35</c:f>
              <c:numCache>
                <c:formatCode>General</c:formatCode>
                <c:ptCount val="34"/>
                <c:pt idx="0">
                  <c:v>100</c:v>
                </c:pt>
                <c:pt idx="1">
                  <c:v>95</c:v>
                </c:pt>
                <c:pt idx="2">
                  <c:v>92.9</c:v>
                </c:pt>
                <c:pt idx="3">
                  <c:v>92.3</c:v>
                </c:pt>
                <c:pt idx="4">
                  <c:v>91</c:v>
                </c:pt>
                <c:pt idx="5">
                  <c:v>86</c:v>
                </c:pt>
                <c:pt idx="6">
                  <c:v>85</c:v>
                </c:pt>
                <c:pt idx="7">
                  <c:v>85</c:v>
                </c:pt>
                <c:pt idx="8">
                  <c:v>84</c:v>
                </c:pt>
                <c:pt idx="9">
                  <c:v>80</c:v>
                </c:pt>
                <c:pt idx="10">
                  <c:v>80</c:v>
                </c:pt>
                <c:pt idx="11">
                  <c:v>80</c:v>
                </c:pt>
                <c:pt idx="12">
                  <c:v>76.47</c:v>
                </c:pt>
                <c:pt idx="13">
                  <c:v>74</c:v>
                </c:pt>
                <c:pt idx="14">
                  <c:v>73.209999999999994</c:v>
                </c:pt>
                <c:pt idx="15">
                  <c:v>73</c:v>
                </c:pt>
                <c:pt idx="16">
                  <c:v>72.73</c:v>
                </c:pt>
                <c:pt idx="17">
                  <c:v>72.7</c:v>
                </c:pt>
                <c:pt idx="18">
                  <c:v>71.400000000000006</c:v>
                </c:pt>
                <c:pt idx="19">
                  <c:v>70</c:v>
                </c:pt>
                <c:pt idx="20">
                  <c:v>70</c:v>
                </c:pt>
                <c:pt idx="21">
                  <c:v>70</c:v>
                </c:pt>
                <c:pt idx="22">
                  <c:v>68.75</c:v>
                </c:pt>
                <c:pt idx="23">
                  <c:v>67</c:v>
                </c:pt>
                <c:pt idx="24">
                  <c:v>62.5</c:v>
                </c:pt>
                <c:pt idx="25">
                  <c:v>57.7</c:v>
                </c:pt>
                <c:pt idx="26">
                  <c:v>54.55</c:v>
                </c:pt>
                <c:pt idx="27">
                  <c:v>52.63</c:v>
                </c:pt>
                <c:pt idx="28">
                  <c:v>50</c:v>
                </c:pt>
                <c:pt idx="29">
                  <c:v>46.16</c:v>
                </c:pt>
                <c:pt idx="30">
                  <c:v>37.5</c:v>
                </c:pt>
                <c:pt idx="31">
                  <c:v>35.5</c:v>
                </c:pt>
                <c:pt idx="32">
                  <c:v>31</c:v>
                </c:pt>
                <c:pt idx="33">
                  <c:v>16.670000000000002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0410240"/>
        <c:axId val="140412032"/>
      </c:barChart>
      <c:lineChart>
        <c:grouping val="standard"/>
        <c:varyColors val="0"/>
        <c:ser>
          <c:idx val="1"/>
          <c:order val="1"/>
          <c:tx>
            <c:strRef>
              <c:f>'1 июня 2017 рейтинг'!$D$1</c:f>
              <c:strCache>
                <c:ptCount val="1"/>
                <c:pt idx="0">
                  <c:v>средний % по району</c:v>
                </c:pt>
              </c:strCache>
            </c:strRef>
          </c:tx>
          <c:marker>
            <c:symbol val="none"/>
          </c:marker>
          <c:cat>
            <c:strRef>
              <c:f>'1 июня 2017 рейтинг'!$B$2:$B$35</c:f>
              <c:strCache>
                <c:ptCount val="34"/>
                <c:pt idx="0">
                  <c:v>Тат.Суксинская СШ</c:v>
                </c:pt>
                <c:pt idx="1">
                  <c:v>Ст. Курмашевская ОШ</c:v>
                </c:pt>
                <c:pt idx="2">
                  <c:v>Бугадинская ОШ</c:v>
                </c:pt>
                <c:pt idx="3">
                  <c:v>М.Суксинская СШ</c:v>
                </c:pt>
                <c:pt idx="4">
                  <c:v>Актанышская СШ № 1</c:v>
                </c:pt>
                <c:pt idx="5">
                  <c:v>Тат.Ямалинская ОШ</c:v>
                </c:pt>
                <c:pt idx="6">
                  <c:v>ГГИ для ОД</c:v>
                </c:pt>
                <c:pt idx="7">
                  <c:v>Кировская СШ</c:v>
                </c:pt>
                <c:pt idx="8">
                  <c:v>Атясевская ОШ</c:v>
                </c:pt>
                <c:pt idx="9">
                  <c:v>Н.Алимовская ОШ</c:v>
                </c:pt>
                <c:pt idx="10">
                  <c:v> Н.Курмашевская ОШ</c:v>
                </c:pt>
                <c:pt idx="11">
                  <c:v>Тлякеевская ОШ</c:v>
                </c:pt>
                <c:pt idx="12">
                  <c:v>Такталачукская СШ</c:v>
                </c:pt>
                <c:pt idx="13">
                  <c:v>Кузякинская ОШ</c:v>
                </c:pt>
                <c:pt idx="14">
                  <c:v>Актанышская СШ № 2</c:v>
                </c:pt>
                <c:pt idx="15">
                  <c:v>Качкиновская ОШ</c:v>
                </c:pt>
                <c:pt idx="16">
                  <c:v>МКУ</c:v>
                </c:pt>
                <c:pt idx="17">
                  <c:v>Чалманаратская ОШ</c:v>
                </c:pt>
                <c:pt idx="18">
                  <c:v>Байсаровская СШ</c:v>
                </c:pt>
                <c:pt idx="19">
                  <c:v>Поисевская СШ</c:v>
                </c:pt>
                <c:pt idx="20">
                  <c:v>В.Яхшеевская ОШ</c:v>
                </c:pt>
                <c:pt idx="21">
                  <c:v>Ст.Аймановская ОШ</c:v>
                </c:pt>
                <c:pt idx="22">
                  <c:v>Сафаровская СШ</c:v>
                </c:pt>
                <c:pt idx="23">
                  <c:v>Аккузовская ОШ</c:v>
                </c:pt>
                <c:pt idx="24">
                  <c:v>Кадетская школа</c:v>
                </c:pt>
                <c:pt idx="25">
                  <c:v>КШИ 8 вида</c:v>
                </c:pt>
                <c:pt idx="26">
                  <c:v>Менняровская ОШ</c:v>
                </c:pt>
                <c:pt idx="27">
                  <c:v>ЦДТ</c:v>
                </c:pt>
                <c:pt idx="28">
                  <c:v>Зубаировская ОШ</c:v>
                </c:pt>
                <c:pt idx="29">
                  <c:v>Уразаевская ОШ</c:v>
                </c:pt>
                <c:pt idx="30">
                  <c:v>Актанышская НШ ДС</c:v>
                </c:pt>
                <c:pt idx="31">
                  <c:v>СПО</c:v>
                </c:pt>
                <c:pt idx="32">
                  <c:v>Чуракаевская ОШ</c:v>
                </c:pt>
                <c:pt idx="33">
                  <c:v>Аишевская НШ ДС</c:v>
                </c:pt>
              </c:strCache>
            </c:strRef>
          </c:cat>
          <c:val>
            <c:numRef>
              <c:f>'1 июня 2017 рейтинг'!$D$2:$D$35</c:f>
              <c:numCache>
                <c:formatCode>General</c:formatCode>
                <c:ptCount val="34"/>
                <c:pt idx="0">
                  <c:v>72</c:v>
                </c:pt>
                <c:pt idx="1">
                  <c:v>72</c:v>
                </c:pt>
                <c:pt idx="2">
                  <c:v>72</c:v>
                </c:pt>
                <c:pt idx="3">
                  <c:v>72</c:v>
                </c:pt>
                <c:pt idx="4">
                  <c:v>72</c:v>
                </c:pt>
                <c:pt idx="5">
                  <c:v>72</c:v>
                </c:pt>
                <c:pt idx="6">
                  <c:v>72</c:v>
                </c:pt>
                <c:pt idx="7">
                  <c:v>72</c:v>
                </c:pt>
                <c:pt idx="8">
                  <c:v>72</c:v>
                </c:pt>
                <c:pt idx="9">
                  <c:v>72</c:v>
                </c:pt>
                <c:pt idx="10">
                  <c:v>72</c:v>
                </c:pt>
                <c:pt idx="11">
                  <c:v>72</c:v>
                </c:pt>
                <c:pt idx="12">
                  <c:v>72</c:v>
                </c:pt>
                <c:pt idx="13">
                  <c:v>72</c:v>
                </c:pt>
                <c:pt idx="14">
                  <c:v>72</c:v>
                </c:pt>
                <c:pt idx="15">
                  <c:v>72</c:v>
                </c:pt>
                <c:pt idx="16">
                  <c:v>72</c:v>
                </c:pt>
                <c:pt idx="17">
                  <c:v>72</c:v>
                </c:pt>
                <c:pt idx="18">
                  <c:v>72</c:v>
                </c:pt>
                <c:pt idx="19">
                  <c:v>72</c:v>
                </c:pt>
                <c:pt idx="20">
                  <c:v>72</c:v>
                </c:pt>
                <c:pt idx="21">
                  <c:v>72</c:v>
                </c:pt>
                <c:pt idx="22">
                  <c:v>72</c:v>
                </c:pt>
                <c:pt idx="23">
                  <c:v>72</c:v>
                </c:pt>
                <c:pt idx="24">
                  <c:v>72</c:v>
                </c:pt>
                <c:pt idx="25">
                  <c:v>72</c:v>
                </c:pt>
                <c:pt idx="26">
                  <c:v>72</c:v>
                </c:pt>
                <c:pt idx="27">
                  <c:v>72</c:v>
                </c:pt>
                <c:pt idx="28">
                  <c:v>72</c:v>
                </c:pt>
                <c:pt idx="29">
                  <c:v>72</c:v>
                </c:pt>
                <c:pt idx="30">
                  <c:v>72</c:v>
                </c:pt>
                <c:pt idx="31">
                  <c:v>72</c:v>
                </c:pt>
                <c:pt idx="32">
                  <c:v>72</c:v>
                </c:pt>
                <c:pt idx="33">
                  <c:v>72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0410240"/>
        <c:axId val="140412032"/>
      </c:lineChart>
      <c:catAx>
        <c:axId val="1404102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500"/>
            </a:pPr>
            <a:endParaRPr lang="ru-RU"/>
          </a:p>
        </c:txPr>
        <c:crossAx val="140412032"/>
        <c:crosses val="autoZero"/>
        <c:auto val="1"/>
        <c:lblAlgn val="ctr"/>
        <c:lblOffset val="100"/>
        <c:noMultiLvlLbl val="0"/>
      </c:catAx>
      <c:valAx>
        <c:axId val="1404120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0410240"/>
        <c:crosses val="autoZero"/>
        <c:crossBetween val="between"/>
      </c:valAx>
      <c:spPr>
        <a:solidFill>
          <a:schemeClr val="bg1"/>
        </a:solidFill>
      </c:spPr>
    </c:plotArea>
    <c:legend>
      <c:legendPos val="r"/>
      <c:layout>
        <c:manualLayout>
          <c:xMode val="edge"/>
          <c:yMode val="edge"/>
          <c:x val="0.26337642169728781"/>
          <c:y val="1.8134660250801987E-2"/>
          <c:w val="0.7005124671916011"/>
          <c:h val="9.3360309128025648E-2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78452641552586"/>
          <c:y val="7.3526620430724304E-2"/>
          <c:w val="0.85629508729709436"/>
          <c:h val="0.4268258851749491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 июня 2017вышка'!$C$1</c:f>
              <c:strCache>
                <c:ptCount val="1"/>
                <c:pt idx="0">
                  <c:v>% высшая категория</c:v>
                </c:pt>
              </c:strCache>
            </c:strRef>
          </c:tx>
          <c:invertIfNegative val="0"/>
          <c:dPt>
            <c:idx val="7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8"/>
            <c:invertIfNegative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</c:dPt>
          <c:dPt>
            <c:idx val="9"/>
            <c:invertIfNegative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</c:dPt>
          <c:dPt>
            <c:idx val="10"/>
            <c:invertIfNegative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</c:dPt>
          <c:dPt>
            <c:idx val="11"/>
            <c:invertIfNegative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</c:dPt>
          <c:dPt>
            <c:idx val="12"/>
            <c:invertIfNegative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</c:dPt>
          <c:dPt>
            <c:idx val="13"/>
            <c:invertIfNegative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</c:dPt>
          <c:dPt>
            <c:idx val="14"/>
            <c:invertIfNegative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</c:dPt>
          <c:dPt>
            <c:idx val="15"/>
            <c:invertIfNegative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</c:dPt>
          <c:dPt>
            <c:idx val="16"/>
            <c:invertIfNegative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</c:dPt>
          <c:dPt>
            <c:idx val="17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18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19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20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21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22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23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24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25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26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27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28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29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30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31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32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33"/>
            <c:invertIfNegative val="0"/>
            <c:bubble3D val="0"/>
            <c:spPr>
              <a:solidFill>
                <a:srgbClr val="00B050"/>
              </a:solidFill>
            </c:spPr>
          </c:dPt>
          <c:dLbls>
            <c:txPr>
              <a:bodyPr rot="-5400000" vert="horz"/>
              <a:lstStyle/>
              <a:p>
                <a:pPr>
                  <a:defRPr sz="10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 июня 2017вышка'!$B$2:$B$35</c:f>
              <c:strCache>
                <c:ptCount val="34"/>
                <c:pt idx="0">
                  <c:v>Кадетская школа</c:v>
                </c:pt>
                <c:pt idx="1">
                  <c:v>Зубаировская ОШ</c:v>
                </c:pt>
                <c:pt idx="2">
                  <c:v>Кузякинская ОШ</c:v>
                </c:pt>
                <c:pt idx="3">
                  <c:v>Тат.Ямалинская ОШ</c:v>
                </c:pt>
                <c:pt idx="4">
                  <c:v>Уразаевская ОШ</c:v>
                </c:pt>
                <c:pt idx="5">
                  <c:v>Аишевская НШ ДС</c:v>
                </c:pt>
                <c:pt idx="6">
                  <c:v>ЦДТ</c:v>
                </c:pt>
                <c:pt idx="7">
                  <c:v>СПО</c:v>
                </c:pt>
                <c:pt idx="8">
                  <c:v>Актанышская НШ ДС</c:v>
                </c:pt>
                <c:pt idx="9">
                  <c:v>Тлякеевская ОШ</c:v>
                </c:pt>
                <c:pt idx="10">
                  <c:v>Бугадинская ОШ</c:v>
                </c:pt>
                <c:pt idx="11">
                  <c:v>М.Суксинская СШ</c:v>
                </c:pt>
                <c:pt idx="12">
                  <c:v>Качкиновская ОШ</c:v>
                </c:pt>
                <c:pt idx="13">
                  <c:v>Чалманаратская ОШ</c:v>
                </c:pt>
                <c:pt idx="14">
                  <c:v>МКУ</c:v>
                </c:pt>
                <c:pt idx="15">
                  <c:v>Поисевская СШ</c:v>
                </c:pt>
                <c:pt idx="16">
                  <c:v>Ст.Аймановская ОШ</c:v>
                </c:pt>
                <c:pt idx="17">
                  <c:v>Такталачукская СШ</c:v>
                </c:pt>
                <c:pt idx="18">
                  <c:v>Аккузовская ОШ</c:v>
                </c:pt>
                <c:pt idx="19">
                  <c:v>Ст. Курмашевская ОШ</c:v>
                </c:pt>
                <c:pt idx="20">
                  <c:v>Байсаровская СШ</c:v>
                </c:pt>
                <c:pt idx="21">
                  <c:v>Кировская СШ</c:v>
                </c:pt>
                <c:pt idx="22">
                  <c:v>Чуракаевская ОШ</c:v>
                </c:pt>
                <c:pt idx="23">
                  <c:v>Атясевская ОШ</c:v>
                </c:pt>
                <c:pt idx="24">
                  <c:v>Менняровская ОШ</c:v>
                </c:pt>
                <c:pt idx="25">
                  <c:v>Сафаровская СШ</c:v>
                </c:pt>
                <c:pt idx="26">
                  <c:v>В.Яхшеевская ОШ</c:v>
                </c:pt>
                <c:pt idx="27">
                  <c:v>Н.Алимовская ОШ</c:v>
                </c:pt>
                <c:pt idx="28">
                  <c:v>Тат.Суксинская СШ</c:v>
                </c:pt>
                <c:pt idx="29">
                  <c:v>КШИ 8 вида</c:v>
                </c:pt>
                <c:pt idx="30">
                  <c:v>ГГИ для ОД</c:v>
                </c:pt>
                <c:pt idx="31">
                  <c:v>Актанышская СШ № 1</c:v>
                </c:pt>
                <c:pt idx="32">
                  <c:v> Н.Курмашевская ОШ</c:v>
                </c:pt>
                <c:pt idx="33">
                  <c:v>Актанышская СШ № 2</c:v>
                </c:pt>
              </c:strCache>
            </c:strRef>
          </c:cat>
          <c:val>
            <c:numRef>
              <c:f>'1 июня 2017вышка'!$C$2:$C$35</c:f>
              <c:numCache>
                <c:formatCode>General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3.23</c:v>
                </c:pt>
                <c:pt idx="8">
                  <c:v>6.25</c:v>
                </c:pt>
                <c:pt idx="9">
                  <c:v>7</c:v>
                </c:pt>
                <c:pt idx="10">
                  <c:v>7.14</c:v>
                </c:pt>
                <c:pt idx="11">
                  <c:v>7.7</c:v>
                </c:pt>
                <c:pt idx="12">
                  <c:v>9</c:v>
                </c:pt>
                <c:pt idx="13">
                  <c:v>9.1</c:v>
                </c:pt>
                <c:pt idx="14">
                  <c:v>9.1</c:v>
                </c:pt>
                <c:pt idx="15">
                  <c:v>10</c:v>
                </c:pt>
                <c:pt idx="16">
                  <c:v>10</c:v>
                </c:pt>
                <c:pt idx="17">
                  <c:v>11.76</c:v>
                </c:pt>
                <c:pt idx="18">
                  <c:v>14</c:v>
                </c:pt>
                <c:pt idx="19">
                  <c:v>14</c:v>
                </c:pt>
                <c:pt idx="20">
                  <c:v>14.3</c:v>
                </c:pt>
                <c:pt idx="21">
                  <c:v>15</c:v>
                </c:pt>
                <c:pt idx="22">
                  <c:v>16</c:v>
                </c:pt>
                <c:pt idx="23">
                  <c:v>17</c:v>
                </c:pt>
                <c:pt idx="24">
                  <c:v>18.18</c:v>
                </c:pt>
                <c:pt idx="25">
                  <c:v>18.75</c:v>
                </c:pt>
                <c:pt idx="26">
                  <c:v>20</c:v>
                </c:pt>
                <c:pt idx="27">
                  <c:v>20</c:v>
                </c:pt>
                <c:pt idx="28">
                  <c:v>23.1</c:v>
                </c:pt>
                <c:pt idx="29">
                  <c:v>23.1</c:v>
                </c:pt>
                <c:pt idx="30">
                  <c:v>25</c:v>
                </c:pt>
                <c:pt idx="31">
                  <c:v>26</c:v>
                </c:pt>
                <c:pt idx="32">
                  <c:v>30</c:v>
                </c:pt>
                <c:pt idx="33">
                  <c:v>39.29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0698752"/>
        <c:axId val="140700288"/>
      </c:barChart>
      <c:lineChart>
        <c:grouping val="standard"/>
        <c:varyColors val="0"/>
        <c:ser>
          <c:idx val="1"/>
          <c:order val="1"/>
          <c:tx>
            <c:strRef>
              <c:f>'1 июня 2017вышка'!$D$1</c:f>
              <c:strCache>
                <c:ptCount val="1"/>
                <c:pt idx="0">
                  <c:v>ср. % по району</c:v>
                </c:pt>
              </c:strCache>
            </c:strRef>
          </c:tx>
          <c:marker>
            <c:symbol val="none"/>
          </c:marker>
          <c:cat>
            <c:strRef>
              <c:f>'1 июня 2017вышка'!$B$2:$B$35</c:f>
              <c:strCache>
                <c:ptCount val="34"/>
                <c:pt idx="0">
                  <c:v>Кадетская школа</c:v>
                </c:pt>
                <c:pt idx="1">
                  <c:v>Зубаировская ОШ</c:v>
                </c:pt>
                <c:pt idx="2">
                  <c:v>Кузякинская ОШ</c:v>
                </c:pt>
                <c:pt idx="3">
                  <c:v>Тат.Ямалинская ОШ</c:v>
                </c:pt>
                <c:pt idx="4">
                  <c:v>Уразаевская ОШ</c:v>
                </c:pt>
                <c:pt idx="5">
                  <c:v>Аишевская НШ ДС</c:v>
                </c:pt>
                <c:pt idx="6">
                  <c:v>ЦДТ</c:v>
                </c:pt>
                <c:pt idx="7">
                  <c:v>СПО</c:v>
                </c:pt>
                <c:pt idx="8">
                  <c:v>Актанышская НШ ДС</c:v>
                </c:pt>
                <c:pt idx="9">
                  <c:v>Тлякеевская ОШ</c:v>
                </c:pt>
                <c:pt idx="10">
                  <c:v>Бугадинская ОШ</c:v>
                </c:pt>
                <c:pt idx="11">
                  <c:v>М.Суксинская СШ</c:v>
                </c:pt>
                <c:pt idx="12">
                  <c:v>Качкиновская ОШ</c:v>
                </c:pt>
                <c:pt idx="13">
                  <c:v>Чалманаратская ОШ</c:v>
                </c:pt>
                <c:pt idx="14">
                  <c:v>МКУ</c:v>
                </c:pt>
                <c:pt idx="15">
                  <c:v>Поисевская СШ</c:v>
                </c:pt>
                <c:pt idx="16">
                  <c:v>Ст.Аймановская ОШ</c:v>
                </c:pt>
                <c:pt idx="17">
                  <c:v>Такталачукская СШ</c:v>
                </c:pt>
                <c:pt idx="18">
                  <c:v>Аккузовская ОШ</c:v>
                </c:pt>
                <c:pt idx="19">
                  <c:v>Ст. Курмашевская ОШ</c:v>
                </c:pt>
                <c:pt idx="20">
                  <c:v>Байсаровская СШ</c:v>
                </c:pt>
                <c:pt idx="21">
                  <c:v>Кировская СШ</c:v>
                </c:pt>
                <c:pt idx="22">
                  <c:v>Чуракаевская ОШ</c:v>
                </c:pt>
                <c:pt idx="23">
                  <c:v>Атясевская ОШ</c:v>
                </c:pt>
                <c:pt idx="24">
                  <c:v>Менняровская ОШ</c:v>
                </c:pt>
                <c:pt idx="25">
                  <c:v>Сафаровская СШ</c:v>
                </c:pt>
                <c:pt idx="26">
                  <c:v>В.Яхшеевская ОШ</c:v>
                </c:pt>
                <c:pt idx="27">
                  <c:v>Н.Алимовская ОШ</c:v>
                </c:pt>
                <c:pt idx="28">
                  <c:v>Тат.Суксинская СШ</c:v>
                </c:pt>
                <c:pt idx="29">
                  <c:v>КШИ 8 вида</c:v>
                </c:pt>
                <c:pt idx="30">
                  <c:v>ГГИ для ОД</c:v>
                </c:pt>
                <c:pt idx="31">
                  <c:v>Актанышская СШ № 1</c:v>
                </c:pt>
                <c:pt idx="32">
                  <c:v> Н.Курмашевская ОШ</c:v>
                </c:pt>
                <c:pt idx="33">
                  <c:v>Актанышская СШ № 2</c:v>
                </c:pt>
              </c:strCache>
            </c:strRef>
          </c:cat>
          <c:val>
            <c:numRef>
              <c:f>'1 июня 2017вышка'!$D$2:$D$35</c:f>
              <c:numCache>
                <c:formatCode>General</c:formatCode>
                <c:ptCount val="34"/>
                <c:pt idx="0">
                  <c:v>16</c:v>
                </c:pt>
                <c:pt idx="1">
                  <c:v>16</c:v>
                </c:pt>
                <c:pt idx="2">
                  <c:v>16</c:v>
                </c:pt>
                <c:pt idx="3">
                  <c:v>16</c:v>
                </c:pt>
                <c:pt idx="4">
                  <c:v>16</c:v>
                </c:pt>
                <c:pt idx="5">
                  <c:v>16</c:v>
                </c:pt>
                <c:pt idx="6">
                  <c:v>16</c:v>
                </c:pt>
                <c:pt idx="7">
                  <c:v>16</c:v>
                </c:pt>
                <c:pt idx="8">
                  <c:v>16</c:v>
                </c:pt>
                <c:pt idx="9">
                  <c:v>16</c:v>
                </c:pt>
                <c:pt idx="10">
                  <c:v>16</c:v>
                </c:pt>
                <c:pt idx="11">
                  <c:v>16</c:v>
                </c:pt>
                <c:pt idx="12">
                  <c:v>16</c:v>
                </c:pt>
                <c:pt idx="13">
                  <c:v>16</c:v>
                </c:pt>
                <c:pt idx="14">
                  <c:v>16</c:v>
                </c:pt>
                <c:pt idx="15">
                  <c:v>16</c:v>
                </c:pt>
                <c:pt idx="16">
                  <c:v>16</c:v>
                </c:pt>
                <c:pt idx="17">
                  <c:v>16</c:v>
                </c:pt>
                <c:pt idx="18">
                  <c:v>16</c:v>
                </c:pt>
                <c:pt idx="19">
                  <c:v>16</c:v>
                </c:pt>
                <c:pt idx="20">
                  <c:v>16</c:v>
                </c:pt>
                <c:pt idx="21">
                  <c:v>16</c:v>
                </c:pt>
                <c:pt idx="22">
                  <c:v>16</c:v>
                </c:pt>
                <c:pt idx="23">
                  <c:v>16</c:v>
                </c:pt>
                <c:pt idx="24">
                  <c:v>16</c:v>
                </c:pt>
                <c:pt idx="25">
                  <c:v>16</c:v>
                </c:pt>
                <c:pt idx="26">
                  <c:v>16</c:v>
                </c:pt>
                <c:pt idx="27">
                  <c:v>16</c:v>
                </c:pt>
                <c:pt idx="28">
                  <c:v>16</c:v>
                </c:pt>
                <c:pt idx="29">
                  <c:v>16</c:v>
                </c:pt>
                <c:pt idx="30">
                  <c:v>16</c:v>
                </c:pt>
                <c:pt idx="31">
                  <c:v>16</c:v>
                </c:pt>
                <c:pt idx="32">
                  <c:v>16</c:v>
                </c:pt>
                <c:pt idx="33">
                  <c:v>16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0698752"/>
        <c:axId val="140700288"/>
      </c:lineChart>
      <c:catAx>
        <c:axId val="14069875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600"/>
            </a:pPr>
            <a:endParaRPr lang="ru-RU"/>
          </a:p>
        </c:txPr>
        <c:crossAx val="140700288"/>
        <c:crosses val="autoZero"/>
        <c:auto val="1"/>
        <c:lblAlgn val="ctr"/>
        <c:lblOffset val="100"/>
        <c:noMultiLvlLbl val="0"/>
      </c:catAx>
      <c:valAx>
        <c:axId val="140700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0698752"/>
        <c:crosses val="autoZero"/>
        <c:crossBetween val="between"/>
      </c:valAx>
      <c:spPr>
        <a:solidFill>
          <a:schemeClr val="bg1"/>
        </a:solidFill>
      </c:spPr>
    </c:plotArea>
    <c:legend>
      <c:legendPos val="r"/>
      <c:layout>
        <c:manualLayout>
          <c:xMode val="edge"/>
          <c:yMode val="edge"/>
          <c:x val="0.1914635540889339"/>
          <c:y val="0.90114500334925851"/>
          <c:w val="0.52071726328326606"/>
          <c:h val="9.2869583355060709E-2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0"/>
    <c:plotArea>
      <c:layout>
        <c:manualLayout>
          <c:layoutTarget val="inner"/>
          <c:xMode val="edge"/>
          <c:yMode val="edge"/>
          <c:x val="4.303587051618548E-2"/>
          <c:y val="5.1400554097404488E-2"/>
          <c:w val="0.94084601924759403"/>
          <c:h val="0.455050306211723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 июня 20171 кат'!$C$1</c:f>
              <c:strCache>
                <c:ptCount val="1"/>
                <c:pt idx="0">
                  <c:v>% категорийности</c:v>
                </c:pt>
              </c:strCache>
            </c:strRef>
          </c:tx>
          <c:invertIfNegative val="0"/>
          <c:dPt>
            <c:idx val="20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21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22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23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24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25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26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27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28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29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30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31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32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33"/>
            <c:invertIfNegative val="0"/>
            <c:bubble3D val="0"/>
            <c:spPr>
              <a:solidFill>
                <a:srgbClr val="FF0000"/>
              </a:solidFill>
            </c:spPr>
          </c:dPt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 июня 20171 кат'!$B$2:$B$35</c:f>
              <c:strCache>
                <c:ptCount val="34"/>
                <c:pt idx="0">
                  <c:v>Тат.Ямалинская ОШ</c:v>
                </c:pt>
                <c:pt idx="1">
                  <c:v>Бугадинская ОШ</c:v>
                </c:pt>
                <c:pt idx="2">
                  <c:v>М.Суксинская СШ</c:v>
                </c:pt>
                <c:pt idx="3">
                  <c:v>Ст. Курмашевская ОШ</c:v>
                </c:pt>
                <c:pt idx="4">
                  <c:v>Тат.Суксинская СШ</c:v>
                </c:pt>
                <c:pt idx="5">
                  <c:v>Кузякинская ОШ</c:v>
                </c:pt>
                <c:pt idx="6">
                  <c:v>Тлякеевская ОШ</c:v>
                </c:pt>
                <c:pt idx="7">
                  <c:v>Кировская СШ</c:v>
                </c:pt>
                <c:pt idx="8">
                  <c:v>Атясевская ОШ</c:v>
                </c:pt>
                <c:pt idx="9">
                  <c:v>Такталачукская СШ</c:v>
                </c:pt>
                <c:pt idx="10">
                  <c:v>Актанышская СШ № 1</c:v>
                </c:pt>
                <c:pt idx="11">
                  <c:v>Качкиновская ОШ</c:v>
                </c:pt>
                <c:pt idx="12">
                  <c:v>Чалманаратская ОШ</c:v>
                </c:pt>
                <c:pt idx="13">
                  <c:v>МКУ</c:v>
                </c:pt>
                <c:pt idx="14">
                  <c:v>Кадетская школа</c:v>
                </c:pt>
                <c:pt idx="15">
                  <c:v>ГГИ для ОД</c:v>
                </c:pt>
                <c:pt idx="16">
                  <c:v>Поисевская СШ</c:v>
                </c:pt>
                <c:pt idx="17">
                  <c:v>Н.Алимовская ОШ</c:v>
                </c:pt>
                <c:pt idx="18">
                  <c:v>Ст.Аймановская ОШ</c:v>
                </c:pt>
                <c:pt idx="19">
                  <c:v>Байсаровская СШ</c:v>
                </c:pt>
                <c:pt idx="20">
                  <c:v>Аккузовская ОШ</c:v>
                </c:pt>
                <c:pt idx="21">
                  <c:v>ЦДТ</c:v>
                </c:pt>
                <c:pt idx="22">
                  <c:v>Сафаровская СШ</c:v>
                </c:pt>
                <c:pt idx="23">
                  <c:v>В.Яхшеевская ОШ</c:v>
                </c:pt>
                <c:pt idx="24">
                  <c:v>Зубаировская ОШ</c:v>
                </c:pt>
                <c:pt idx="25">
                  <c:v> Н.Курмашевская ОШ</c:v>
                </c:pt>
                <c:pt idx="26">
                  <c:v>Уразаевская ОШ</c:v>
                </c:pt>
                <c:pt idx="27">
                  <c:v>Менняровская ОШ</c:v>
                </c:pt>
                <c:pt idx="28">
                  <c:v>КШИ 8 вида</c:v>
                </c:pt>
                <c:pt idx="29">
                  <c:v>Актанышская СШ № 2</c:v>
                </c:pt>
                <c:pt idx="30">
                  <c:v>СПО</c:v>
                </c:pt>
                <c:pt idx="31">
                  <c:v>Актанышская НШ ДС</c:v>
                </c:pt>
                <c:pt idx="32">
                  <c:v>Аишевская НШ ДС</c:v>
                </c:pt>
                <c:pt idx="33">
                  <c:v>Чуракаевская ОШ</c:v>
                </c:pt>
              </c:strCache>
            </c:strRef>
          </c:cat>
          <c:val>
            <c:numRef>
              <c:f>'1 июня 20171 кат'!$C$2:$C$35</c:f>
              <c:numCache>
                <c:formatCode>General</c:formatCode>
                <c:ptCount val="34"/>
                <c:pt idx="0">
                  <c:v>86</c:v>
                </c:pt>
                <c:pt idx="1">
                  <c:v>85.7</c:v>
                </c:pt>
                <c:pt idx="2">
                  <c:v>85</c:v>
                </c:pt>
                <c:pt idx="3">
                  <c:v>83</c:v>
                </c:pt>
                <c:pt idx="4">
                  <c:v>77</c:v>
                </c:pt>
                <c:pt idx="5">
                  <c:v>74</c:v>
                </c:pt>
                <c:pt idx="6">
                  <c:v>74</c:v>
                </c:pt>
                <c:pt idx="7">
                  <c:v>70</c:v>
                </c:pt>
                <c:pt idx="8">
                  <c:v>67</c:v>
                </c:pt>
                <c:pt idx="9">
                  <c:v>64.7</c:v>
                </c:pt>
                <c:pt idx="10">
                  <c:v>66</c:v>
                </c:pt>
                <c:pt idx="11">
                  <c:v>64</c:v>
                </c:pt>
                <c:pt idx="12">
                  <c:v>63.6</c:v>
                </c:pt>
                <c:pt idx="13">
                  <c:v>63.6</c:v>
                </c:pt>
                <c:pt idx="14">
                  <c:v>62.5</c:v>
                </c:pt>
                <c:pt idx="15">
                  <c:v>60</c:v>
                </c:pt>
                <c:pt idx="16">
                  <c:v>60</c:v>
                </c:pt>
                <c:pt idx="17">
                  <c:v>60</c:v>
                </c:pt>
                <c:pt idx="18">
                  <c:v>60</c:v>
                </c:pt>
                <c:pt idx="19">
                  <c:v>57.14</c:v>
                </c:pt>
                <c:pt idx="20">
                  <c:v>54</c:v>
                </c:pt>
                <c:pt idx="21">
                  <c:v>52.63</c:v>
                </c:pt>
                <c:pt idx="22">
                  <c:v>50</c:v>
                </c:pt>
                <c:pt idx="23">
                  <c:v>50</c:v>
                </c:pt>
                <c:pt idx="24">
                  <c:v>50</c:v>
                </c:pt>
                <c:pt idx="25">
                  <c:v>50</c:v>
                </c:pt>
                <c:pt idx="26">
                  <c:v>46.16</c:v>
                </c:pt>
                <c:pt idx="27">
                  <c:v>36.36</c:v>
                </c:pt>
                <c:pt idx="28">
                  <c:v>34.619999999999997</c:v>
                </c:pt>
                <c:pt idx="29">
                  <c:v>33.93</c:v>
                </c:pt>
                <c:pt idx="30">
                  <c:v>32.25</c:v>
                </c:pt>
                <c:pt idx="31">
                  <c:v>31.25</c:v>
                </c:pt>
                <c:pt idx="32">
                  <c:v>16.670000000000002</c:v>
                </c:pt>
                <c:pt idx="33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0747904"/>
        <c:axId val="140749440"/>
      </c:barChart>
      <c:lineChart>
        <c:grouping val="standard"/>
        <c:varyColors val="0"/>
        <c:ser>
          <c:idx val="1"/>
          <c:order val="1"/>
          <c:tx>
            <c:strRef>
              <c:f>'1 июня 20171 кат'!$D$1</c:f>
              <c:strCache>
                <c:ptCount val="1"/>
                <c:pt idx="0">
                  <c:v>ср % по району </c:v>
                </c:pt>
              </c:strCache>
            </c:strRef>
          </c:tx>
          <c:marker>
            <c:symbol val="none"/>
          </c:marker>
          <c:cat>
            <c:strRef>
              <c:f>'1 июня 20171 кат'!$B$2:$B$35</c:f>
              <c:strCache>
                <c:ptCount val="34"/>
                <c:pt idx="0">
                  <c:v>Тат.Ямалинская ОШ</c:v>
                </c:pt>
                <c:pt idx="1">
                  <c:v>Бугадинская ОШ</c:v>
                </c:pt>
                <c:pt idx="2">
                  <c:v>М.Суксинская СШ</c:v>
                </c:pt>
                <c:pt idx="3">
                  <c:v>Ст. Курмашевская ОШ</c:v>
                </c:pt>
                <c:pt idx="4">
                  <c:v>Тат.Суксинская СШ</c:v>
                </c:pt>
                <c:pt idx="5">
                  <c:v>Кузякинская ОШ</c:v>
                </c:pt>
                <c:pt idx="6">
                  <c:v>Тлякеевская ОШ</c:v>
                </c:pt>
                <c:pt idx="7">
                  <c:v>Кировская СШ</c:v>
                </c:pt>
                <c:pt idx="8">
                  <c:v>Атясевская ОШ</c:v>
                </c:pt>
                <c:pt idx="9">
                  <c:v>Такталачукская СШ</c:v>
                </c:pt>
                <c:pt idx="10">
                  <c:v>Актанышская СШ № 1</c:v>
                </c:pt>
                <c:pt idx="11">
                  <c:v>Качкиновская ОШ</c:v>
                </c:pt>
                <c:pt idx="12">
                  <c:v>Чалманаратская ОШ</c:v>
                </c:pt>
                <c:pt idx="13">
                  <c:v>МКУ</c:v>
                </c:pt>
                <c:pt idx="14">
                  <c:v>Кадетская школа</c:v>
                </c:pt>
                <c:pt idx="15">
                  <c:v>ГГИ для ОД</c:v>
                </c:pt>
                <c:pt idx="16">
                  <c:v>Поисевская СШ</c:v>
                </c:pt>
                <c:pt idx="17">
                  <c:v>Н.Алимовская ОШ</c:v>
                </c:pt>
                <c:pt idx="18">
                  <c:v>Ст.Аймановская ОШ</c:v>
                </c:pt>
                <c:pt idx="19">
                  <c:v>Байсаровская СШ</c:v>
                </c:pt>
                <c:pt idx="20">
                  <c:v>Аккузовская ОШ</c:v>
                </c:pt>
                <c:pt idx="21">
                  <c:v>ЦДТ</c:v>
                </c:pt>
                <c:pt idx="22">
                  <c:v>Сафаровская СШ</c:v>
                </c:pt>
                <c:pt idx="23">
                  <c:v>В.Яхшеевская ОШ</c:v>
                </c:pt>
                <c:pt idx="24">
                  <c:v>Зубаировская ОШ</c:v>
                </c:pt>
                <c:pt idx="25">
                  <c:v> Н.Курмашевская ОШ</c:v>
                </c:pt>
                <c:pt idx="26">
                  <c:v>Уразаевская ОШ</c:v>
                </c:pt>
                <c:pt idx="27">
                  <c:v>Менняровская ОШ</c:v>
                </c:pt>
                <c:pt idx="28">
                  <c:v>КШИ 8 вида</c:v>
                </c:pt>
                <c:pt idx="29">
                  <c:v>Актанышская СШ № 2</c:v>
                </c:pt>
                <c:pt idx="30">
                  <c:v>СПО</c:v>
                </c:pt>
                <c:pt idx="31">
                  <c:v>Актанышская НШ ДС</c:v>
                </c:pt>
                <c:pt idx="32">
                  <c:v>Аишевская НШ ДС</c:v>
                </c:pt>
                <c:pt idx="33">
                  <c:v>Чуракаевская ОШ</c:v>
                </c:pt>
              </c:strCache>
            </c:strRef>
          </c:cat>
          <c:val>
            <c:numRef>
              <c:f>'1 июня 20171 кат'!$D$2:$D$35</c:f>
              <c:numCache>
                <c:formatCode>General</c:formatCode>
                <c:ptCount val="34"/>
                <c:pt idx="0">
                  <c:v>56</c:v>
                </c:pt>
                <c:pt idx="1">
                  <c:v>56</c:v>
                </c:pt>
                <c:pt idx="2">
                  <c:v>56</c:v>
                </c:pt>
                <c:pt idx="3">
                  <c:v>56</c:v>
                </c:pt>
                <c:pt idx="4">
                  <c:v>56</c:v>
                </c:pt>
                <c:pt idx="5">
                  <c:v>56</c:v>
                </c:pt>
                <c:pt idx="6">
                  <c:v>56</c:v>
                </c:pt>
                <c:pt idx="7">
                  <c:v>56</c:v>
                </c:pt>
                <c:pt idx="8">
                  <c:v>56</c:v>
                </c:pt>
                <c:pt idx="9">
                  <c:v>56</c:v>
                </c:pt>
                <c:pt idx="10">
                  <c:v>56</c:v>
                </c:pt>
                <c:pt idx="11">
                  <c:v>56</c:v>
                </c:pt>
                <c:pt idx="12">
                  <c:v>56</c:v>
                </c:pt>
                <c:pt idx="13">
                  <c:v>56</c:v>
                </c:pt>
                <c:pt idx="14">
                  <c:v>56</c:v>
                </c:pt>
                <c:pt idx="15">
                  <c:v>56</c:v>
                </c:pt>
                <c:pt idx="16">
                  <c:v>56</c:v>
                </c:pt>
                <c:pt idx="17">
                  <c:v>56</c:v>
                </c:pt>
                <c:pt idx="18">
                  <c:v>56</c:v>
                </c:pt>
                <c:pt idx="19">
                  <c:v>56</c:v>
                </c:pt>
                <c:pt idx="20">
                  <c:v>56</c:v>
                </c:pt>
                <c:pt idx="21">
                  <c:v>56</c:v>
                </c:pt>
                <c:pt idx="22">
                  <c:v>56</c:v>
                </c:pt>
                <c:pt idx="23">
                  <c:v>56</c:v>
                </c:pt>
                <c:pt idx="24">
                  <c:v>56</c:v>
                </c:pt>
                <c:pt idx="25">
                  <c:v>56</c:v>
                </c:pt>
                <c:pt idx="26">
                  <c:v>56</c:v>
                </c:pt>
                <c:pt idx="27">
                  <c:v>56</c:v>
                </c:pt>
                <c:pt idx="28">
                  <c:v>56</c:v>
                </c:pt>
                <c:pt idx="29">
                  <c:v>56</c:v>
                </c:pt>
                <c:pt idx="30">
                  <c:v>56</c:v>
                </c:pt>
                <c:pt idx="31">
                  <c:v>56</c:v>
                </c:pt>
                <c:pt idx="32">
                  <c:v>56</c:v>
                </c:pt>
                <c:pt idx="33">
                  <c:v>56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0747904"/>
        <c:axId val="140749440"/>
      </c:lineChart>
      <c:catAx>
        <c:axId val="14074790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40749440"/>
        <c:crosses val="autoZero"/>
        <c:auto val="1"/>
        <c:lblAlgn val="ctr"/>
        <c:lblOffset val="100"/>
        <c:noMultiLvlLbl val="0"/>
      </c:catAx>
      <c:valAx>
        <c:axId val="1407494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07479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840028424870128"/>
          <c:y val="0.93054208223972001"/>
          <c:w val="0.56607769464501578"/>
          <c:h val="6.5212248468941386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852557281691135E-2"/>
          <c:y val="7.3526620430724304E-2"/>
          <c:w val="0.89093938426615593"/>
          <c:h val="0.428117536632424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Лист2!$C$1</c:f>
              <c:strCache>
                <c:ptCount val="1"/>
                <c:pt idx="0">
                  <c:v>категорийность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</c:spPr>
          </c:dPt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Лист2!$B$2:$B$29</c:f>
              <c:strCache>
                <c:ptCount val="28"/>
                <c:pt idx="0">
                  <c:v>Тат.Суксинская СШ</c:v>
                </c:pt>
                <c:pt idx="1">
                  <c:v>Ст. Курмашевская ОШ</c:v>
                </c:pt>
                <c:pt idx="2">
                  <c:v>Бугадинская ОШ</c:v>
                </c:pt>
                <c:pt idx="3">
                  <c:v>М.Суксинская СШ</c:v>
                </c:pt>
                <c:pt idx="4">
                  <c:v>Актанышская СШ № 1</c:v>
                </c:pt>
                <c:pt idx="5">
                  <c:v>Тат.Ямалинская ОШ</c:v>
                </c:pt>
                <c:pt idx="6">
                  <c:v>ГГИ для ОД</c:v>
                </c:pt>
                <c:pt idx="7">
                  <c:v>Кировская СШ</c:v>
                </c:pt>
                <c:pt idx="8">
                  <c:v>Атясевская ОШ</c:v>
                </c:pt>
                <c:pt idx="9">
                  <c:v>Н.Алимовская ОШ</c:v>
                </c:pt>
                <c:pt idx="10">
                  <c:v> Н.Курмашевская ОШ</c:v>
                </c:pt>
                <c:pt idx="11">
                  <c:v>Тлякеевская ОШ</c:v>
                </c:pt>
                <c:pt idx="12">
                  <c:v>Такталачукская СШ</c:v>
                </c:pt>
                <c:pt idx="13">
                  <c:v>Кузякинская ОШ</c:v>
                </c:pt>
                <c:pt idx="14">
                  <c:v>Актанышская СШ № 2</c:v>
                </c:pt>
                <c:pt idx="15">
                  <c:v>Качкиновская ОШ</c:v>
                </c:pt>
                <c:pt idx="16">
                  <c:v>Чалманаратская ОШ</c:v>
                </c:pt>
                <c:pt idx="17">
                  <c:v>Байсаровская СШ</c:v>
                </c:pt>
                <c:pt idx="18">
                  <c:v>Поисевская СШ</c:v>
                </c:pt>
                <c:pt idx="19">
                  <c:v>В.Яхшеевская ОШ</c:v>
                </c:pt>
                <c:pt idx="20">
                  <c:v>Ст.Аймановская ОШ</c:v>
                </c:pt>
                <c:pt idx="21">
                  <c:v>Сафаровская СШ</c:v>
                </c:pt>
                <c:pt idx="22">
                  <c:v>Аккузовская ОШ</c:v>
                </c:pt>
                <c:pt idx="23">
                  <c:v>Кадетская школа</c:v>
                </c:pt>
                <c:pt idx="24">
                  <c:v>Менняровская ОШ</c:v>
                </c:pt>
                <c:pt idx="25">
                  <c:v>Зубаировская ОШ</c:v>
                </c:pt>
                <c:pt idx="26">
                  <c:v>Уразаевская ОШ</c:v>
                </c:pt>
                <c:pt idx="27">
                  <c:v>Чуракаевская ОШ</c:v>
                </c:pt>
              </c:strCache>
            </c:strRef>
          </c:cat>
          <c:val>
            <c:numRef>
              <c:f>Лист2!$C$2:$C$29</c:f>
              <c:numCache>
                <c:formatCode>General</c:formatCode>
                <c:ptCount val="28"/>
                <c:pt idx="0">
                  <c:v>100</c:v>
                </c:pt>
                <c:pt idx="1">
                  <c:v>95</c:v>
                </c:pt>
                <c:pt idx="2">
                  <c:v>92.9</c:v>
                </c:pt>
                <c:pt idx="3">
                  <c:v>92.3</c:v>
                </c:pt>
                <c:pt idx="4">
                  <c:v>91</c:v>
                </c:pt>
                <c:pt idx="5">
                  <c:v>86</c:v>
                </c:pt>
                <c:pt idx="6">
                  <c:v>85</c:v>
                </c:pt>
                <c:pt idx="7">
                  <c:v>85</c:v>
                </c:pt>
                <c:pt idx="8">
                  <c:v>84</c:v>
                </c:pt>
                <c:pt idx="9">
                  <c:v>80</c:v>
                </c:pt>
                <c:pt idx="10">
                  <c:v>80</c:v>
                </c:pt>
                <c:pt idx="11">
                  <c:v>80</c:v>
                </c:pt>
                <c:pt idx="12">
                  <c:v>76.47</c:v>
                </c:pt>
                <c:pt idx="13">
                  <c:v>74</c:v>
                </c:pt>
                <c:pt idx="14">
                  <c:v>73.209999999999994</c:v>
                </c:pt>
                <c:pt idx="15">
                  <c:v>73</c:v>
                </c:pt>
                <c:pt idx="16">
                  <c:v>72.7</c:v>
                </c:pt>
                <c:pt idx="17">
                  <c:v>71.400000000000006</c:v>
                </c:pt>
                <c:pt idx="18">
                  <c:v>70</c:v>
                </c:pt>
                <c:pt idx="19">
                  <c:v>70</c:v>
                </c:pt>
                <c:pt idx="20">
                  <c:v>70</c:v>
                </c:pt>
                <c:pt idx="21">
                  <c:v>68.75</c:v>
                </c:pt>
                <c:pt idx="22">
                  <c:v>67</c:v>
                </c:pt>
                <c:pt idx="23">
                  <c:v>62.5</c:v>
                </c:pt>
                <c:pt idx="24">
                  <c:v>54.55</c:v>
                </c:pt>
                <c:pt idx="25">
                  <c:v>50</c:v>
                </c:pt>
                <c:pt idx="26">
                  <c:v>46.16</c:v>
                </c:pt>
                <c:pt idx="27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Лист2!$D$1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dLbl>
              <c:idx val="24"/>
              <c:layout>
                <c:manualLayout>
                  <c:x val="2.2522522522522522E-3"/>
                  <c:y val="6.62251655629139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Лист2!$B$2:$B$29</c:f>
              <c:strCache>
                <c:ptCount val="28"/>
                <c:pt idx="0">
                  <c:v>Тат.Суксинская СШ</c:v>
                </c:pt>
                <c:pt idx="1">
                  <c:v>Ст. Курмашевская ОШ</c:v>
                </c:pt>
                <c:pt idx="2">
                  <c:v>Бугадинская ОШ</c:v>
                </c:pt>
                <c:pt idx="3">
                  <c:v>М.Суксинская СШ</c:v>
                </c:pt>
                <c:pt idx="4">
                  <c:v>Актанышская СШ № 1</c:v>
                </c:pt>
                <c:pt idx="5">
                  <c:v>Тат.Ямалинская ОШ</c:v>
                </c:pt>
                <c:pt idx="6">
                  <c:v>ГГИ для ОД</c:v>
                </c:pt>
                <c:pt idx="7">
                  <c:v>Кировская СШ</c:v>
                </c:pt>
                <c:pt idx="8">
                  <c:v>Атясевская ОШ</c:v>
                </c:pt>
                <c:pt idx="9">
                  <c:v>Н.Алимовская ОШ</c:v>
                </c:pt>
                <c:pt idx="10">
                  <c:v> Н.Курмашевская ОШ</c:v>
                </c:pt>
                <c:pt idx="11">
                  <c:v>Тлякеевская ОШ</c:v>
                </c:pt>
                <c:pt idx="12">
                  <c:v>Такталачукская СШ</c:v>
                </c:pt>
                <c:pt idx="13">
                  <c:v>Кузякинская ОШ</c:v>
                </c:pt>
                <c:pt idx="14">
                  <c:v>Актанышская СШ № 2</c:v>
                </c:pt>
                <c:pt idx="15">
                  <c:v>Качкиновская ОШ</c:v>
                </c:pt>
                <c:pt idx="16">
                  <c:v>Чалманаратская ОШ</c:v>
                </c:pt>
                <c:pt idx="17">
                  <c:v>Байсаровская СШ</c:v>
                </c:pt>
                <c:pt idx="18">
                  <c:v>Поисевская СШ</c:v>
                </c:pt>
                <c:pt idx="19">
                  <c:v>В.Яхшеевская ОШ</c:v>
                </c:pt>
                <c:pt idx="20">
                  <c:v>Ст.Аймановская ОШ</c:v>
                </c:pt>
                <c:pt idx="21">
                  <c:v>Сафаровская СШ</c:v>
                </c:pt>
                <c:pt idx="22">
                  <c:v>Аккузовская ОШ</c:v>
                </c:pt>
                <c:pt idx="23">
                  <c:v>Кадетская школа</c:v>
                </c:pt>
                <c:pt idx="24">
                  <c:v>Менняровская ОШ</c:v>
                </c:pt>
                <c:pt idx="25">
                  <c:v>Зубаировская ОШ</c:v>
                </c:pt>
                <c:pt idx="26">
                  <c:v>Уразаевская ОШ</c:v>
                </c:pt>
                <c:pt idx="27">
                  <c:v>Чуракаевская ОШ</c:v>
                </c:pt>
              </c:strCache>
            </c:strRef>
          </c:cat>
          <c:val>
            <c:numRef>
              <c:f>Лист2!$D$2:$D$29</c:f>
              <c:numCache>
                <c:formatCode>General</c:formatCode>
                <c:ptCount val="28"/>
                <c:pt idx="0">
                  <c:v>52.94</c:v>
                </c:pt>
                <c:pt idx="1">
                  <c:v>59.09</c:v>
                </c:pt>
                <c:pt idx="2">
                  <c:v>48</c:v>
                </c:pt>
                <c:pt idx="3">
                  <c:v>49</c:v>
                </c:pt>
                <c:pt idx="4">
                  <c:v>72</c:v>
                </c:pt>
                <c:pt idx="5">
                  <c:v>62.5</c:v>
                </c:pt>
                <c:pt idx="6">
                  <c:v>81</c:v>
                </c:pt>
                <c:pt idx="7">
                  <c:v>61</c:v>
                </c:pt>
                <c:pt idx="8">
                  <c:v>59.57</c:v>
                </c:pt>
                <c:pt idx="9">
                  <c:v>57</c:v>
                </c:pt>
                <c:pt idx="10">
                  <c:v>60</c:v>
                </c:pt>
                <c:pt idx="11">
                  <c:v>54</c:v>
                </c:pt>
                <c:pt idx="12">
                  <c:v>50</c:v>
                </c:pt>
                <c:pt idx="13">
                  <c:v>55</c:v>
                </c:pt>
                <c:pt idx="14">
                  <c:v>64.62</c:v>
                </c:pt>
                <c:pt idx="15">
                  <c:v>50</c:v>
                </c:pt>
                <c:pt idx="16">
                  <c:v>52</c:v>
                </c:pt>
                <c:pt idx="17">
                  <c:v>76</c:v>
                </c:pt>
                <c:pt idx="18">
                  <c:v>57</c:v>
                </c:pt>
                <c:pt idx="19">
                  <c:v>54</c:v>
                </c:pt>
                <c:pt idx="20">
                  <c:v>64</c:v>
                </c:pt>
                <c:pt idx="21">
                  <c:v>52.5</c:v>
                </c:pt>
                <c:pt idx="22">
                  <c:v>52</c:v>
                </c:pt>
                <c:pt idx="23">
                  <c:v>43</c:v>
                </c:pt>
                <c:pt idx="24">
                  <c:v>64.290000000000006</c:v>
                </c:pt>
                <c:pt idx="25">
                  <c:v>58</c:v>
                </c:pt>
                <c:pt idx="26">
                  <c:v>58</c:v>
                </c:pt>
                <c:pt idx="27">
                  <c:v>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0944512"/>
        <c:axId val="140946048"/>
      </c:barChart>
      <c:catAx>
        <c:axId val="14094451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600"/>
            </a:pPr>
            <a:endParaRPr lang="ru-RU"/>
          </a:p>
        </c:txPr>
        <c:crossAx val="140946048"/>
        <c:crosses val="autoZero"/>
        <c:auto val="1"/>
        <c:lblAlgn val="ctr"/>
        <c:lblOffset val="100"/>
        <c:noMultiLvlLbl val="0"/>
      </c:catAx>
      <c:valAx>
        <c:axId val="140946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409445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570506136057317"/>
          <c:y val="0.92991448088856443"/>
          <c:w val="0.53709353053841247"/>
          <c:h val="6.7323356103665841E-2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2749494751991741E-2"/>
          <c:y val="5.1400554097404488E-2"/>
          <c:w val="0.72032194835812424"/>
          <c:h val="0.300788130650335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'ДОУ юр лица'!$Q$11</c:f>
              <c:strCache>
                <c:ptCount val="1"/>
                <c:pt idx="0">
                  <c:v>% по ДОУ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4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5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6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7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'ДОУ юр лица'!$P$12:$P$19</c:f>
              <c:strCache>
                <c:ptCount val="8"/>
                <c:pt idx="0">
                  <c:v>ДОУ 7</c:v>
                </c:pt>
                <c:pt idx="1">
                  <c:v>ДОУ 2</c:v>
                </c:pt>
                <c:pt idx="2">
                  <c:v>ДОУ 6</c:v>
                </c:pt>
                <c:pt idx="3">
                  <c:v>ДОУ 4</c:v>
                </c:pt>
                <c:pt idx="4">
                  <c:v>Новоалимовский ДОУ</c:v>
                </c:pt>
                <c:pt idx="5">
                  <c:v>Поисевский ДОУ</c:v>
                </c:pt>
                <c:pt idx="6">
                  <c:v>ДОУ 5</c:v>
                </c:pt>
                <c:pt idx="7">
                  <c:v>ДОУ 1</c:v>
                </c:pt>
              </c:strCache>
            </c:strRef>
          </c:cat>
          <c:val>
            <c:numRef>
              <c:f>'ДОУ юр лица'!$Q$12:$Q$19</c:f>
              <c:numCache>
                <c:formatCode>General</c:formatCode>
                <c:ptCount val="8"/>
                <c:pt idx="0">
                  <c:v>84.62</c:v>
                </c:pt>
                <c:pt idx="1">
                  <c:v>76.92</c:v>
                </c:pt>
                <c:pt idx="2">
                  <c:v>76.47</c:v>
                </c:pt>
                <c:pt idx="3">
                  <c:v>64.290000000000006</c:v>
                </c:pt>
                <c:pt idx="4">
                  <c:v>57.14</c:v>
                </c:pt>
                <c:pt idx="5">
                  <c:v>53.85</c:v>
                </c:pt>
                <c:pt idx="6">
                  <c:v>46.15</c:v>
                </c:pt>
                <c:pt idx="7">
                  <c:v>43.75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136640"/>
        <c:axId val="141138176"/>
      </c:barChart>
      <c:lineChart>
        <c:grouping val="standard"/>
        <c:varyColors val="0"/>
        <c:ser>
          <c:idx val="1"/>
          <c:order val="1"/>
          <c:tx>
            <c:strRef>
              <c:f>'ДОУ юр лица'!$R$11</c:f>
              <c:strCache>
                <c:ptCount val="1"/>
                <c:pt idx="0">
                  <c:v>ср % по району</c:v>
                </c:pt>
              </c:strCache>
            </c:strRef>
          </c:tx>
          <c:marker>
            <c:symbol val="none"/>
          </c:marker>
          <c:cat>
            <c:strRef>
              <c:f>'ДОУ юр лица'!$P$12:$P$19</c:f>
              <c:strCache>
                <c:ptCount val="8"/>
                <c:pt idx="0">
                  <c:v>ДОУ 7</c:v>
                </c:pt>
                <c:pt idx="1">
                  <c:v>ДОУ 2</c:v>
                </c:pt>
                <c:pt idx="2">
                  <c:v>ДОУ 6</c:v>
                </c:pt>
                <c:pt idx="3">
                  <c:v>ДОУ 4</c:v>
                </c:pt>
                <c:pt idx="4">
                  <c:v>Новоалимовский ДОУ</c:v>
                </c:pt>
                <c:pt idx="5">
                  <c:v>Поисевский ДОУ</c:v>
                </c:pt>
                <c:pt idx="6">
                  <c:v>ДОУ 5</c:v>
                </c:pt>
                <c:pt idx="7">
                  <c:v>ДОУ 1</c:v>
                </c:pt>
              </c:strCache>
            </c:strRef>
          </c:cat>
          <c:val>
            <c:numRef>
              <c:f>'ДОУ юр лица'!$R$12:$R$19</c:f>
              <c:numCache>
                <c:formatCode>General</c:formatCode>
                <c:ptCount val="8"/>
                <c:pt idx="0">
                  <c:v>63.21</c:v>
                </c:pt>
                <c:pt idx="1">
                  <c:v>63.21</c:v>
                </c:pt>
                <c:pt idx="2">
                  <c:v>63.21</c:v>
                </c:pt>
                <c:pt idx="3">
                  <c:v>63.21</c:v>
                </c:pt>
                <c:pt idx="4">
                  <c:v>63.21</c:v>
                </c:pt>
                <c:pt idx="5">
                  <c:v>63.21</c:v>
                </c:pt>
                <c:pt idx="6">
                  <c:v>63.21</c:v>
                </c:pt>
                <c:pt idx="7">
                  <c:v>63.21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136640"/>
        <c:axId val="141138176"/>
      </c:lineChart>
      <c:catAx>
        <c:axId val="141136640"/>
        <c:scaling>
          <c:orientation val="minMax"/>
        </c:scaling>
        <c:delete val="0"/>
        <c:axPos val="b"/>
        <c:majorTickMark val="out"/>
        <c:minorTickMark val="none"/>
        <c:tickLblPos val="nextTo"/>
        <c:crossAx val="141138176"/>
        <c:crosses val="autoZero"/>
        <c:auto val="1"/>
        <c:lblAlgn val="ctr"/>
        <c:lblOffset val="100"/>
        <c:noMultiLvlLbl val="0"/>
      </c:catAx>
      <c:valAx>
        <c:axId val="141138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1366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'ДОУ юр лица'!$V$3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-8.2987551867219917E-3"/>
                  <c:y val="4.44444444444444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1493775933609959E-3"/>
                  <c:y val="-1.591416801002499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7.6071043765762618E-17"/>
                  <c:y val="-2.96296296296296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4.1493775933609959E-3"/>
                  <c:y val="4.6296478565179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'ДОУ юр лица'!$U$4:$U$11</c:f>
              <c:strCache>
                <c:ptCount val="8"/>
                <c:pt idx="0">
                  <c:v>ДОУ 7</c:v>
                </c:pt>
                <c:pt idx="1">
                  <c:v>ДОУ 2</c:v>
                </c:pt>
                <c:pt idx="2">
                  <c:v>ДОУ 6</c:v>
                </c:pt>
                <c:pt idx="3">
                  <c:v>ДОУ 4</c:v>
                </c:pt>
                <c:pt idx="4">
                  <c:v>Новоалимовский ДОУ</c:v>
                </c:pt>
                <c:pt idx="5">
                  <c:v>Поисевский ДОУ</c:v>
                </c:pt>
                <c:pt idx="6">
                  <c:v>ДОУ 5</c:v>
                </c:pt>
                <c:pt idx="7">
                  <c:v>ДОУ 1</c:v>
                </c:pt>
              </c:strCache>
            </c:strRef>
          </c:cat>
          <c:val>
            <c:numRef>
              <c:f>'ДОУ юр лица'!$V$4:$V$11</c:f>
              <c:numCache>
                <c:formatCode>General</c:formatCode>
                <c:ptCount val="8"/>
                <c:pt idx="0">
                  <c:v>84.62</c:v>
                </c:pt>
                <c:pt idx="1">
                  <c:v>53.85</c:v>
                </c:pt>
                <c:pt idx="2">
                  <c:v>82.35</c:v>
                </c:pt>
                <c:pt idx="3">
                  <c:v>53.85</c:v>
                </c:pt>
                <c:pt idx="4">
                  <c:v>57.14</c:v>
                </c:pt>
                <c:pt idx="5">
                  <c:v>58.33</c:v>
                </c:pt>
                <c:pt idx="6">
                  <c:v>61.54</c:v>
                </c:pt>
                <c:pt idx="7">
                  <c:v>42.86</c:v>
                </c:pt>
              </c:numCache>
            </c:numRef>
          </c:val>
        </c:ser>
        <c:ser>
          <c:idx val="1"/>
          <c:order val="1"/>
          <c:tx>
            <c:strRef>
              <c:f>'ДОУ юр лица'!$W$3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2247121070650481E-3"/>
                  <c:y val="3.70507595405705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1493775933609577E-3"/>
                  <c:y val="3.7037037037037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8.2987551867219917E-3"/>
                  <c:y val="3.7037037037037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2448132780082987E-2"/>
                  <c:y val="-7.407407407407407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'ДОУ юр лица'!$U$4:$U$11</c:f>
              <c:strCache>
                <c:ptCount val="8"/>
                <c:pt idx="0">
                  <c:v>ДОУ 7</c:v>
                </c:pt>
                <c:pt idx="1">
                  <c:v>ДОУ 2</c:v>
                </c:pt>
                <c:pt idx="2">
                  <c:v>ДОУ 6</c:v>
                </c:pt>
                <c:pt idx="3">
                  <c:v>ДОУ 4</c:v>
                </c:pt>
                <c:pt idx="4">
                  <c:v>Новоалимовский ДОУ</c:v>
                </c:pt>
                <c:pt idx="5">
                  <c:v>Поисевский ДОУ</c:v>
                </c:pt>
                <c:pt idx="6">
                  <c:v>ДОУ 5</c:v>
                </c:pt>
                <c:pt idx="7">
                  <c:v>ДОУ 1</c:v>
                </c:pt>
              </c:strCache>
            </c:strRef>
          </c:cat>
          <c:val>
            <c:numRef>
              <c:f>'ДОУ юр лица'!$W$4:$W$11</c:f>
              <c:numCache>
                <c:formatCode>General</c:formatCode>
                <c:ptCount val="8"/>
                <c:pt idx="0">
                  <c:v>84.62</c:v>
                </c:pt>
                <c:pt idx="1">
                  <c:v>76.92</c:v>
                </c:pt>
                <c:pt idx="2">
                  <c:v>76.47</c:v>
                </c:pt>
                <c:pt idx="3">
                  <c:v>64.290000000000006</c:v>
                </c:pt>
                <c:pt idx="4">
                  <c:v>57.14</c:v>
                </c:pt>
                <c:pt idx="5">
                  <c:v>53.85</c:v>
                </c:pt>
                <c:pt idx="6">
                  <c:v>46.15</c:v>
                </c:pt>
                <c:pt idx="7">
                  <c:v>43.75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368704"/>
        <c:axId val="141431936"/>
      </c:barChart>
      <c:catAx>
        <c:axId val="14136870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41431936"/>
        <c:crosses val="autoZero"/>
        <c:auto val="1"/>
        <c:lblAlgn val="ctr"/>
        <c:lblOffset val="100"/>
        <c:noMultiLvlLbl val="0"/>
      </c:catAx>
      <c:valAx>
        <c:axId val="141431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3687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14</Pages>
  <Words>5510</Words>
  <Characters>31413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</cp:lastModifiedBy>
  <cp:revision>54</cp:revision>
  <cp:lastPrinted>2017-08-15T05:49:00Z</cp:lastPrinted>
  <dcterms:created xsi:type="dcterms:W3CDTF">2016-11-24T07:57:00Z</dcterms:created>
  <dcterms:modified xsi:type="dcterms:W3CDTF">2017-08-29T05:19:00Z</dcterms:modified>
</cp:coreProperties>
</file>